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AE" w:rsidRPr="007F78AE" w:rsidRDefault="007F78AE" w:rsidP="007F78AE">
      <w:pPr>
        <w:spacing w:before="100" w:beforeAutospacing="1" w:after="100" w:afterAutospacing="1" w:line="240" w:lineRule="auto"/>
        <w:jc w:val="center"/>
        <w:rPr>
          <w:rFonts w:ascii="Times New Roman" w:eastAsia="Times New Roman" w:hAnsi="Times New Roman" w:cs="Times New Roman"/>
          <w:sz w:val="24"/>
          <w:szCs w:val="24"/>
          <w:lang w:val="en-US"/>
        </w:rPr>
      </w:pPr>
    </w:p>
    <w:p w:rsidR="007F78AE" w:rsidRPr="007F78AE" w:rsidRDefault="007F78AE" w:rsidP="00156DEA">
      <w:pPr>
        <w:pStyle w:val="Heading1"/>
        <w:rPr>
          <w:rFonts w:eastAsia="Times New Roman"/>
          <w:sz w:val="24"/>
          <w:szCs w:val="24"/>
          <w:lang w:val="en-US"/>
        </w:rPr>
      </w:pPr>
      <w:r w:rsidRPr="007F78AE">
        <w:rPr>
          <w:rFonts w:eastAsia="Times New Roman"/>
          <w:lang w:val="en-US"/>
        </w:rPr>
        <w:t xml:space="preserve">Mitosis in the root tips of garlic </w:t>
      </w:r>
    </w:p>
    <w:p w:rsidR="007F78AE" w:rsidRPr="007F78AE" w:rsidRDefault="007F78AE" w:rsidP="007F78AE">
      <w:pPr>
        <w:spacing w:before="100" w:beforeAutospacing="1" w:after="100" w:afterAutospacing="1" w:line="240" w:lineRule="auto"/>
        <w:jc w:val="center"/>
        <w:rPr>
          <w:rFonts w:ascii="Times New Roman" w:eastAsia="Times New Roman" w:hAnsi="Times New Roman" w:cs="Times New Roman"/>
          <w:sz w:val="24"/>
          <w:szCs w:val="24"/>
          <w:lang w:val="en-US"/>
        </w:rPr>
      </w:pPr>
      <w:r w:rsidRPr="007F78AE">
        <w:rPr>
          <w:rFonts w:ascii="Times New Roman" w:eastAsia="Times New Roman" w:hAnsi="Times New Roman" w:cs="Times New Roman"/>
          <w:sz w:val="24"/>
          <w:szCs w:val="24"/>
          <w:lang w:val="en-US"/>
        </w:rPr>
        <w:t> </w:t>
      </w:r>
    </w:p>
    <w:tbl>
      <w:tblPr>
        <w:tblW w:w="5000" w:type="pct"/>
        <w:tblCellMar>
          <w:left w:w="0" w:type="dxa"/>
          <w:right w:w="0" w:type="dxa"/>
        </w:tblCellMar>
        <w:tblLook w:val="04A0"/>
      </w:tblPr>
      <w:tblGrid>
        <w:gridCol w:w="6000"/>
        <w:gridCol w:w="3360"/>
      </w:tblGrid>
      <w:tr w:rsidR="007F78AE" w:rsidRPr="007F78AE" w:rsidTr="007F78AE">
        <w:tc>
          <w:tcPr>
            <w:tcW w:w="2500" w:type="pct"/>
            <w:tcBorders>
              <w:top w:val="nil"/>
              <w:left w:val="nil"/>
              <w:bottom w:val="nil"/>
              <w:right w:val="nil"/>
            </w:tcBorders>
            <w:vAlign w:val="center"/>
            <w:hideMark/>
          </w:tcPr>
          <w:p w:rsidR="007F78AE" w:rsidRPr="007F78AE" w:rsidRDefault="007F78AE" w:rsidP="007F78AE">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GB" w:eastAsia="en-GB"/>
              </w:rPr>
              <w:drawing>
                <wp:inline distT="0" distB="0" distL="0" distR="0">
                  <wp:extent cx="3810000" cy="2857500"/>
                  <wp:effectExtent l="0" t="0" r="0" b="0"/>
                  <wp:docPr id="13" name="Picture 13" descr="http://www.funsci.com/fun3_en/mitosis/garlic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unsci.com/fun3_en/mitosis/garlic_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inline>
              </w:drawing>
            </w:r>
          </w:p>
        </w:tc>
        <w:tc>
          <w:tcPr>
            <w:tcW w:w="2500" w:type="pct"/>
            <w:tcBorders>
              <w:top w:val="nil"/>
              <w:left w:val="nil"/>
              <w:bottom w:val="nil"/>
              <w:right w:val="nil"/>
            </w:tcBorders>
            <w:vAlign w:val="center"/>
            <w:hideMark/>
          </w:tcPr>
          <w:p w:rsidR="007F78AE" w:rsidRPr="007F78AE" w:rsidRDefault="007F78AE" w:rsidP="007F78AE">
            <w:pPr>
              <w:spacing w:before="100" w:beforeAutospacing="1" w:after="100" w:afterAutospacing="1" w:line="240" w:lineRule="auto"/>
              <w:jc w:val="left"/>
              <w:rPr>
                <w:rFonts w:ascii="Times New Roman" w:eastAsia="Times New Roman" w:hAnsi="Times New Roman" w:cs="Times New Roman"/>
                <w:sz w:val="24"/>
                <w:szCs w:val="24"/>
                <w:lang w:val="en-US"/>
              </w:rPr>
            </w:pPr>
            <w:r w:rsidRPr="007F78AE">
              <w:rPr>
                <w:rFonts w:ascii="Times New Roman" w:eastAsia="Times New Roman" w:hAnsi="Times New Roman" w:cs="Times New Roman"/>
                <w:sz w:val="24"/>
                <w:szCs w:val="24"/>
                <w:lang w:val="en-US"/>
              </w:rPr>
              <w:t> </w:t>
            </w:r>
          </w:p>
        </w:tc>
      </w:tr>
    </w:tbl>
    <w:p w:rsidR="007F78AE" w:rsidRPr="007F78AE" w:rsidRDefault="007F78AE" w:rsidP="00156DEA">
      <w:pPr>
        <w:pStyle w:val="Heading1"/>
        <w:rPr>
          <w:rFonts w:eastAsia="Times New Roman"/>
          <w:sz w:val="24"/>
          <w:szCs w:val="24"/>
          <w:lang w:val="en-US"/>
        </w:rPr>
      </w:pPr>
      <w:r w:rsidRPr="007F78AE">
        <w:rPr>
          <w:rFonts w:eastAsia="Times New Roman"/>
          <w:sz w:val="24"/>
          <w:szCs w:val="24"/>
          <w:lang w:val="en-US"/>
        </w:rPr>
        <w:br/>
      </w:r>
      <w:r w:rsidR="00156DEA">
        <w:rPr>
          <w:rFonts w:eastAsia="Times New Roman"/>
          <w:lang w:val="en-US"/>
        </w:rPr>
        <w:t>Introduction</w:t>
      </w:r>
    </w:p>
    <w:p w:rsidR="00156DEA" w:rsidRDefault="007F78AE" w:rsidP="00156DEA">
      <w:pPr>
        <w:spacing w:before="100" w:beforeAutospacing="1" w:after="100" w:afterAutospacing="1" w:line="240" w:lineRule="auto"/>
        <w:rPr>
          <w:rFonts w:eastAsia="Times New Roman" w:cs="Arial"/>
          <w:szCs w:val="20"/>
          <w:lang w:val="en-US"/>
        </w:rPr>
      </w:pPr>
      <w:r w:rsidRPr="00156DEA">
        <w:rPr>
          <w:rFonts w:eastAsia="Times New Roman" w:cs="Arial"/>
          <w:szCs w:val="20"/>
          <w:lang w:val="en-US"/>
        </w:rPr>
        <w:t xml:space="preserve">Mitosis is a process of cell replication necessary for the growth of the organism and for the substitution of "aged" cells. Upon conclusion of this process, from the original cell two cells are derived, each of which possesses the same genetic material. Above all during the growth of organisms, the cells must multiply and to do this they undergo a series of events called the cell cycle. The cell cycle has two important stages: </w:t>
      </w:r>
      <w:proofErr w:type="spellStart"/>
      <w:r w:rsidRPr="00156DEA">
        <w:rPr>
          <w:rFonts w:eastAsia="Times New Roman" w:cs="Arial"/>
          <w:b/>
          <w:bCs/>
          <w:szCs w:val="20"/>
          <w:lang w:val="en-US"/>
        </w:rPr>
        <w:t>interphase</w:t>
      </w:r>
      <w:proofErr w:type="spellEnd"/>
      <w:r w:rsidRPr="00156DEA">
        <w:rPr>
          <w:rFonts w:eastAsia="Times New Roman" w:cs="Arial"/>
          <w:szCs w:val="20"/>
          <w:lang w:val="en-US"/>
        </w:rPr>
        <w:t xml:space="preserve"> and </w:t>
      </w:r>
      <w:r w:rsidRPr="00156DEA">
        <w:rPr>
          <w:rFonts w:eastAsia="Times New Roman" w:cs="Arial"/>
          <w:b/>
          <w:bCs/>
          <w:szCs w:val="20"/>
          <w:lang w:val="en-US"/>
        </w:rPr>
        <w:t>mitosis</w:t>
      </w:r>
      <w:r w:rsidR="00156DEA">
        <w:rPr>
          <w:rFonts w:eastAsia="Times New Roman" w:cs="Arial"/>
          <w:b/>
          <w:bCs/>
          <w:szCs w:val="20"/>
          <w:lang w:val="en-US"/>
        </w:rPr>
        <w:t xml:space="preserve"> (Figure 1)</w:t>
      </w:r>
      <w:r w:rsidRPr="00156DEA">
        <w:rPr>
          <w:rFonts w:eastAsia="Times New Roman" w:cs="Arial"/>
          <w:szCs w:val="20"/>
          <w:lang w:val="en-US"/>
        </w:rPr>
        <w:t xml:space="preserve">. During </w:t>
      </w:r>
      <w:proofErr w:type="spellStart"/>
      <w:r w:rsidRPr="00156DEA">
        <w:rPr>
          <w:rFonts w:eastAsia="Times New Roman" w:cs="Arial"/>
          <w:szCs w:val="20"/>
          <w:lang w:val="en-US"/>
        </w:rPr>
        <w:t>interphase</w:t>
      </w:r>
      <w:proofErr w:type="spellEnd"/>
      <w:r w:rsidRPr="00156DEA">
        <w:rPr>
          <w:rFonts w:eastAsia="Times New Roman" w:cs="Arial"/>
          <w:szCs w:val="20"/>
          <w:lang w:val="en-US"/>
        </w:rPr>
        <w:t xml:space="preserve">, the cell grows in size, doubling its DNA and preparing itself for mitosis. </w:t>
      </w:r>
    </w:p>
    <w:p w:rsidR="00156DEA" w:rsidRDefault="00156DEA" w:rsidP="00156DEA">
      <w:pPr>
        <w:spacing w:before="100" w:beforeAutospacing="1" w:after="100" w:afterAutospacing="1" w:line="240" w:lineRule="auto"/>
        <w:rPr>
          <w:rFonts w:eastAsia="Times New Roman" w:cs="Arial"/>
          <w:szCs w:val="20"/>
          <w:lang w:val="en-US"/>
        </w:rPr>
      </w:pPr>
      <w:r>
        <w:rPr>
          <w:rFonts w:eastAsia="Times New Roman" w:cs="Arial"/>
          <w:szCs w:val="20"/>
          <w:lang w:val="en-US"/>
        </w:rPr>
        <w:t xml:space="preserve">Mitosis involves four phases: prophase, metaphase, anaphase and </w:t>
      </w:r>
      <w:proofErr w:type="spellStart"/>
      <w:r>
        <w:rPr>
          <w:rFonts w:eastAsia="Times New Roman" w:cs="Arial"/>
          <w:szCs w:val="20"/>
          <w:lang w:val="en-US"/>
        </w:rPr>
        <w:t>telophase</w:t>
      </w:r>
      <w:proofErr w:type="spellEnd"/>
    </w:p>
    <w:p w:rsidR="00156DEA" w:rsidRDefault="00156DEA">
      <w:pPr>
        <w:spacing w:before="0" w:after="200"/>
        <w:jc w:val="left"/>
        <w:rPr>
          <w:rFonts w:eastAsia="Times New Roman" w:cs="Arial"/>
          <w:szCs w:val="20"/>
          <w:lang w:val="en-US"/>
        </w:rPr>
      </w:pPr>
      <w:r>
        <w:rPr>
          <w:rFonts w:eastAsia="Times New Roman" w:cs="Arial"/>
          <w:szCs w:val="20"/>
          <w:lang w:val="en-US"/>
        </w:rPr>
        <w:br w:type="page"/>
      </w:r>
    </w:p>
    <w:p w:rsidR="00156DEA" w:rsidRDefault="00156DEA" w:rsidP="00156DEA">
      <w:pPr>
        <w:spacing w:before="100" w:beforeAutospacing="1" w:after="100" w:afterAutospacing="1" w:line="240" w:lineRule="auto"/>
        <w:rPr>
          <w:rFonts w:eastAsia="Times New Roman" w:cs="Arial"/>
          <w:szCs w:val="20"/>
          <w:lang w:val="en-US"/>
        </w:rPr>
      </w:pPr>
      <w:proofErr w:type="gramStart"/>
      <w:r w:rsidRPr="00156DEA">
        <w:rPr>
          <w:rFonts w:eastAsia="Times New Roman" w:cs="Arial"/>
          <w:b/>
          <w:szCs w:val="20"/>
          <w:lang w:val="en-US"/>
        </w:rPr>
        <w:t>Figure 1.</w:t>
      </w:r>
      <w:proofErr w:type="gramEnd"/>
      <w:r>
        <w:rPr>
          <w:rFonts w:eastAsia="Times New Roman" w:cs="Arial"/>
          <w:szCs w:val="20"/>
          <w:lang w:val="en-US"/>
        </w:rPr>
        <w:t xml:space="preserve"> Overview of mitosis</w:t>
      </w:r>
    </w:p>
    <w:p w:rsidR="00156DEA" w:rsidRDefault="00156DEA" w:rsidP="00156DEA">
      <w:pPr>
        <w:spacing w:before="100" w:beforeAutospacing="1" w:after="100" w:afterAutospacing="1" w:line="240" w:lineRule="auto"/>
        <w:jc w:val="center"/>
        <w:rPr>
          <w:rFonts w:eastAsia="Times New Roman" w:cs="Arial"/>
          <w:szCs w:val="20"/>
          <w:lang w:val="en-US"/>
        </w:rPr>
      </w:pPr>
      <w:r>
        <w:rPr>
          <w:noProof/>
          <w:lang w:val="en-GB" w:eastAsia="en-GB"/>
        </w:rPr>
        <w:drawing>
          <wp:inline distT="0" distB="0" distL="0" distR="0">
            <wp:extent cx="3997446" cy="4400550"/>
            <wp:effectExtent l="0" t="0" r="0" b="0"/>
            <wp:docPr id="15" name="Picture 3" descr="Image result for mit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osis"/>
                    <pic:cNvPicPr>
                      <a:picLocks noChangeAspect="1" noChangeArrowheads="1"/>
                    </pic:cNvPicPr>
                  </pic:nvPicPr>
                  <pic:blipFill>
                    <a:blip r:embed="rId8" cstate="print"/>
                    <a:srcRect/>
                    <a:stretch>
                      <a:fillRect/>
                    </a:stretch>
                  </pic:blipFill>
                  <pic:spPr bwMode="auto">
                    <a:xfrm>
                      <a:off x="0" y="0"/>
                      <a:ext cx="3997446" cy="4400550"/>
                    </a:xfrm>
                    <a:prstGeom prst="rect">
                      <a:avLst/>
                    </a:prstGeom>
                    <a:noFill/>
                    <a:ln w="9525">
                      <a:noFill/>
                      <a:miter lim="800000"/>
                      <a:headEnd/>
                      <a:tailEnd/>
                    </a:ln>
                  </pic:spPr>
                </pic:pic>
              </a:graphicData>
            </a:graphic>
          </wp:inline>
        </w:drawing>
      </w:r>
    </w:p>
    <w:p w:rsidR="00156DEA" w:rsidRDefault="00156DEA">
      <w:pPr>
        <w:spacing w:before="0" w:after="200"/>
        <w:jc w:val="left"/>
        <w:rPr>
          <w:rFonts w:eastAsia="Times New Roman" w:cs="Arial"/>
          <w:szCs w:val="20"/>
          <w:lang w:val="en-US"/>
        </w:rPr>
      </w:pPr>
      <w:r>
        <w:rPr>
          <w:rFonts w:eastAsia="Times New Roman" w:cs="Arial"/>
          <w:szCs w:val="20"/>
          <w:lang w:val="en-US"/>
        </w:rPr>
        <w:br w:type="page"/>
      </w:r>
    </w:p>
    <w:p w:rsidR="00156DEA" w:rsidRDefault="00156DEA" w:rsidP="00156DEA">
      <w:pPr>
        <w:spacing w:before="100" w:beforeAutospacing="1" w:after="100" w:afterAutospacing="1" w:line="240" w:lineRule="auto"/>
        <w:rPr>
          <w:rFonts w:eastAsia="Times New Roman" w:cs="Arial"/>
          <w:szCs w:val="20"/>
          <w:lang w:val="en-US"/>
        </w:rPr>
      </w:pPr>
    </w:p>
    <w:p w:rsidR="007F78AE" w:rsidRPr="007F78AE" w:rsidRDefault="007F78AE" w:rsidP="00156DEA">
      <w:pPr>
        <w:spacing w:before="100" w:beforeAutospacing="1" w:after="100" w:afterAutospacing="1" w:line="240" w:lineRule="auto"/>
        <w:rPr>
          <w:rFonts w:ascii="Times New Roman" w:eastAsia="Times New Roman" w:hAnsi="Times New Roman" w:cs="Times New Roman"/>
          <w:sz w:val="24"/>
          <w:szCs w:val="24"/>
          <w:lang w:val="en-US"/>
        </w:rPr>
      </w:pPr>
      <w:r w:rsidRPr="00156DEA">
        <w:rPr>
          <w:rFonts w:eastAsia="Times New Roman" w:cs="Arial"/>
          <w:szCs w:val="20"/>
          <w:lang w:val="en-US"/>
        </w:rPr>
        <w:t xml:space="preserve">In the superior plants, mitosis occurs above all in the so-called </w:t>
      </w:r>
      <w:proofErr w:type="spellStart"/>
      <w:r w:rsidRPr="00156DEA">
        <w:rPr>
          <w:rFonts w:eastAsia="Times New Roman" w:cs="Arial"/>
          <w:szCs w:val="20"/>
          <w:lang w:val="en-US"/>
        </w:rPr>
        <w:t>meristem</w:t>
      </w:r>
      <w:proofErr w:type="spellEnd"/>
      <w:r w:rsidRPr="00156DEA">
        <w:rPr>
          <w:rFonts w:eastAsia="Times New Roman" w:cs="Arial"/>
          <w:szCs w:val="20"/>
          <w:lang w:val="en-US"/>
        </w:rPr>
        <w:t xml:space="preserve"> tissues. These growth tissues are found principally in the roots, in the shoots and in the cambium. </w:t>
      </w:r>
    </w:p>
    <w:p w:rsidR="009C220E" w:rsidRDefault="009C220E" w:rsidP="009C220E">
      <w:pPr>
        <w:pStyle w:val="Heading1"/>
        <w:spacing w:line="240" w:lineRule="auto"/>
        <w:rPr>
          <w:rFonts w:eastAsia="Times New Roman"/>
          <w:lang w:val="en-US"/>
        </w:rPr>
      </w:pPr>
      <w:r>
        <w:rPr>
          <w:rFonts w:eastAsia="Times New Roman"/>
          <w:lang w:val="en-US"/>
        </w:rPr>
        <w:lastRenderedPageBreak/>
        <w:t>Aim</w:t>
      </w:r>
      <w:r w:rsidR="007F78AE" w:rsidRPr="007F78AE">
        <w:rPr>
          <w:rFonts w:eastAsia="Times New Roman"/>
          <w:lang w:val="en-US"/>
        </w:rPr>
        <w:br/>
      </w:r>
      <w:r w:rsidRPr="009C220E">
        <w:rPr>
          <w:rFonts w:eastAsia="Times New Roman" w:cs="Arial"/>
          <w:b w:val="0"/>
          <w:sz w:val="22"/>
          <w:szCs w:val="20"/>
          <w:lang w:val="en-US"/>
        </w:rPr>
        <w:t xml:space="preserve">The aim of this experience is to observe and possibly photograph the process of cell multiplication called mitosis. In order to do this, we will use apical </w:t>
      </w:r>
      <w:proofErr w:type="spellStart"/>
      <w:r w:rsidRPr="009C220E">
        <w:rPr>
          <w:rFonts w:eastAsia="Times New Roman" w:cs="Arial"/>
          <w:b w:val="0"/>
          <w:sz w:val="22"/>
          <w:szCs w:val="20"/>
          <w:lang w:val="en-US"/>
        </w:rPr>
        <w:t>meristems</w:t>
      </w:r>
      <w:proofErr w:type="spellEnd"/>
      <w:r w:rsidRPr="009C220E">
        <w:rPr>
          <w:rFonts w:eastAsia="Times New Roman" w:cs="Arial"/>
          <w:b w:val="0"/>
          <w:sz w:val="22"/>
          <w:szCs w:val="20"/>
          <w:lang w:val="en-US"/>
        </w:rPr>
        <w:t xml:space="preserve"> of </w:t>
      </w:r>
      <w:r>
        <w:rPr>
          <w:rFonts w:eastAsia="Times New Roman" w:cs="Arial"/>
          <w:b w:val="0"/>
          <w:sz w:val="22"/>
          <w:szCs w:val="20"/>
          <w:lang w:val="en-US"/>
        </w:rPr>
        <w:t xml:space="preserve">a </w:t>
      </w:r>
      <w:r w:rsidRPr="009C220E">
        <w:rPr>
          <w:rFonts w:eastAsia="Times New Roman" w:cs="Arial"/>
          <w:b w:val="0"/>
          <w:sz w:val="22"/>
          <w:szCs w:val="20"/>
          <w:lang w:val="en-US"/>
        </w:rPr>
        <w:t>garlic root, where the growth is greatest and therefore the number of duplicating cells is relatively high.</w:t>
      </w:r>
    </w:p>
    <w:p w:rsidR="009C220E" w:rsidRDefault="009C220E" w:rsidP="009C220E">
      <w:pPr>
        <w:pStyle w:val="Heading1"/>
        <w:rPr>
          <w:rFonts w:eastAsia="Times New Roman"/>
          <w:lang w:val="en-US"/>
        </w:rPr>
      </w:pPr>
    </w:p>
    <w:p w:rsidR="007F78AE" w:rsidRPr="007F78AE" w:rsidRDefault="009C220E" w:rsidP="009C220E">
      <w:pPr>
        <w:pStyle w:val="Heading1"/>
        <w:rPr>
          <w:rFonts w:eastAsia="Times New Roman"/>
          <w:lang w:val="en-US"/>
        </w:rPr>
      </w:pPr>
      <w:r>
        <w:rPr>
          <w:rFonts w:eastAsia="Times New Roman"/>
          <w:lang w:val="en-US"/>
        </w:rPr>
        <w:t>Materials and methods</w:t>
      </w:r>
    </w:p>
    <w:p w:rsidR="009C220E" w:rsidRPr="009C220E" w:rsidRDefault="009C220E" w:rsidP="009C220E">
      <w:pPr>
        <w:spacing w:before="100" w:beforeAutospacing="1" w:after="100" w:afterAutospacing="1" w:line="240" w:lineRule="auto"/>
        <w:rPr>
          <w:rFonts w:eastAsia="Times New Roman" w:cs="Arial"/>
          <w:szCs w:val="20"/>
          <w:lang w:val="en-US"/>
        </w:rPr>
      </w:pPr>
      <w:r>
        <w:rPr>
          <w:rFonts w:eastAsia="Times New Roman" w:cs="Arial"/>
          <w:szCs w:val="20"/>
          <w:lang w:val="en-US"/>
        </w:rPr>
        <w:t xml:space="preserve">In order to </w:t>
      </w:r>
      <w:r w:rsidR="007F78AE" w:rsidRPr="009C220E">
        <w:rPr>
          <w:rFonts w:eastAsia="Times New Roman" w:cs="Arial"/>
          <w:szCs w:val="20"/>
          <w:lang w:val="en-US"/>
        </w:rPr>
        <w:t xml:space="preserve">clearly observe the different phases of mitosis, the root tissues must be well fragmented, otherwise each cell will remain attached to the others obstructing all observations. To separate the tissues into small fragments, we will need hydrochloric acid which can weaken and even remove the bonds between the cells. Coloration with </w:t>
      </w:r>
      <w:proofErr w:type="spellStart"/>
      <w:r w:rsidR="007F78AE" w:rsidRPr="009C220E">
        <w:rPr>
          <w:rFonts w:eastAsia="Times New Roman" w:cs="Arial"/>
          <w:szCs w:val="20"/>
          <w:lang w:val="en-US"/>
        </w:rPr>
        <w:t>Toluidine</w:t>
      </w:r>
      <w:proofErr w:type="spellEnd"/>
      <w:r w:rsidR="007F78AE" w:rsidRPr="009C220E">
        <w:rPr>
          <w:rFonts w:eastAsia="Times New Roman" w:cs="Arial"/>
          <w:szCs w:val="20"/>
          <w:lang w:val="en-US"/>
        </w:rPr>
        <w:t xml:space="preserve"> blue follows, a dye for microscopy that has a strong affinity for chromosomes. </w:t>
      </w:r>
    </w:p>
    <w:p w:rsidR="007F78AE" w:rsidRPr="001605A4" w:rsidRDefault="0000201D" w:rsidP="001605A4">
      <w:pPr>
        <w:spacing w:before="100" w:beforeAutospacing="1" w:after="100" w:afterAutospacing="1" w:line="240" w:lineRule="auto"/>
        <w:jc w:val="left"/>
        <w:rPr>
          <w:rFonts w:eastAsia="Times New Roman" w:cs="Arial"/>
          <w:szCs w:val="20"/>
          <w:lang w:val="en-US"/>
        </w:rPr>
      </w:pPr>
      <w:r w:rsidRPr="0000201D">
        <w:rPr>
          <w:rStyle w:val="Myheading1Char"/>
        </w:rPr>
        <w:t>Materials</w:t>
      </w:r>
      <w:r w:rsidR="007F78AE" w:rsidRPr="0000201D">
        <w:rPr>
          <w:rStyle w:val="Myheading1Char"/>
        </w:rPr>
        <w:br/>
      </w:r>
      <w:r w:rsidR="007F78AE" w:rsidRPr="0000201D">
        <w:rPr>
          <w:rFonts w:eastAsia="Times New Roman" w:cs="Arial"/>
          <w:szCs w:val="20"/>
          <w:lang w:val="en-US"/>
        </w:rPr>
        <w:t>- a clove of garlic</w:t>
      </w:r>
      <w:r w:rsidR="007F78AE" w:rsidRPr="0000201D">
        <w:rPr>
          <w:rFonts w:eastAsia="Times New Roman" w:cs="Arial"/>
          <w:szCs w:val="20"/>
          <w:lang w:val="en-US"/>
        </w:rPr>
        <w:br/>
        <w:t xml:space="preserve">- 4 </w:t>
      </w:r>
      <w:r w:rsidR="00B878B4">
        <w:rPr>
          <w:rFonts w:eastAsia="Times New Roman" w:cs="Arial"/>
          <w:szCs w:val="20"/>
          <w:lang w:val="en-US"/>
        </w:rPr>
        <w:t>beakers for growing garlic and rinsing off water</w:t>
      </w:r>
      <w:r w:rsidR="007F78AE" w:rsidRPr="0000201D">
        <w:rPr>
          <w:rFonts w:eastAsia="Times New Roman" w:cs="Arial"/>
          <w:szCs w:val="20"/>
          <w:lang w:val="en-US"/>
        </w:rPr>
        <w:br/>
        <w:t xml:space="preserve">- 10% </w:t>
      </w:r>
      <w:proofErr w:type="spellStart"/>
      <w:r w:rsidR="007F78AE" w:rsidRPr="0000201D">
        <w:rPr>
          <w:rFonts w:eastAsia="Times New Roman" w:cs="Arial"/>
          <w:szCs w:val="20"/>
          <w:lang w:val="en-US"/>
        </w:rPr>
        <w:t>HCl</w:t>
      </w:r>
      <w:proofErr w:type="spellEnd"/>
      <w:r w:rsidR="007F78AE" w:rsidRPr="0000201D">
        <w:rPr>
          <w:rFonts w:eastAsia="Times New Roman" w:cs="Arial"/>
          <w:szCs w:val="20"/>
          <w:lang w:val="en-US"/>
        </w:rPr>
        <w:br/>
        <w:t>- distilled water</w:t>
      </w:r>
      <w:bookmarkStart w:id="0" w:name="_GoBack"/>
      <w:bookmarkEnd w:id="0"/>
      <w:r w:rsidR="001605A4">
        <w:rPr>
          <w:rFonts w:eastAsia="Times New Roman" w:cs="Arial"/>
          <w:szCs w:val="20"/>
          <w:lang w:val="en-US"/>
        </w:rPr>
        <w:t xml:space="preserve"> and </w:t>
      </w:r>
      <w:r w:rsidR="001605A4" w:rsidRPr="001605A4">
        <w:rPr>
          <w:rFonts w:eastAsia="Times New Roman" w:cs="Arial"/>
          <w:szCs w:val="20"/>
          <w:lang w:val="en-US"/>
        </w:rPr>
        <w:t>waterbath</w:t>
      </w:r>
      <w:r w:rsidR="007F78AE" w:rsidRPr="001605A4">
        <w:rPr>
          <w:rFonts w:eastAsia="Times New Roman" w:cs="Arial"/>
          <w:szCs w:val="20"/>
          <w:lang w:val="en-US"/>
        </w:rPr>
        <w:br/>
        <w:t xml:space="preserve">- some clean microscope slides and </w:t>
      </w:r>
      <w:proofErr w:type="spellStart"/>
      <w:r w:rsidR="007F78AE" w:rsidRPr="001605A4">
        <w:rPr>
          <w:rFonts w:eastAsia="Times New Roman" w:cs="Arial"/>
          <w:szCs w:val="20"/>
          <w:lang w:val="en-US"/>
        </w:rPr>
        <w:t>coverslips</w:t>
      </w:r>
      <w:proofErr w:type="spellEnd"/>
      <w:r w:rsidR="007F78AE" w:rsidRPr="001605A4">
        <w:rPr>
          <w:rFonts w:eastAsia="Times New Roman" w:cs="Arial"/>
          <w:szCs w:val="20"/>
          <w:lang w:val="en-US"/>
        </w:rPr>
        <w:br/>
        <w:t xml:space="preserve">- pipette </w:t>
      </w:r>
      <w:r w:rsidR="007F78AE" w:rsidRPr="001605A4">
        <w:rPr>
          <w:rFonts w:eastAsia="Times New Roman" w:cs="Arial"/>
          <w:szCs w:val="20"/>
          <w:lang w:val="en-US"/>
        </w:rPr>
        <w:br/>
        <w:t>- scissors</w:t>
      </w:r>
      <w:r w:rsidR="007F78AE" w:rsidRPr="001605A4">
        <w:rPr>
          <w:rFonts w:eastAsia="Times New Roman" w:cs="Arial"/>
          <w:szCs w:val="20"/>
          <w:lang w:val="en-US"/>
        </w:rPr>
        <w:br/>
        <w:t>- tweezers</w:t>
      </w:r>
      <w:r w:rsidR="007F78AE" w:rsidRPr="001605A4">
        <w:rPr>
          <w:rFonts w:eastAsia="Times New Roman" w:cs="Arial"/>
          <w:szCs w:val="20"/>
          <w:lang w:val="en-US"/>
        </w:rPr>
        <w:br/>
        <w:t>- razor blade</w:t>
      </w:r>
      <w:r w:rsidR="007F78AE" w:rsidRPr="001605A4">
        <w:rPr>
          <w:rFonts w:eastAsia="Times New Roman" w:cs="Arial"/>
          <w:szCs w:val="20"/>
          <w:lang w:val="en-US"/>
        </w:rPr>
        <w:br/>
        <w:t>- 2 needles or pins</w:t>
      </w:r>
      <w:r w:rsidR="007F78AE" w:rsidRPr="001605A4">
        <w:rPr>
          <w:rFonts w:eastAsia="Times New Roman" w:cs="Arial"/>
          <w:szCs w:val="20"/>
          <w:lang w:val="en-US"/>
        </w:rPr>
        <w:br/>
        <w:t>- paper towels</w:t>
      </w:r>
      <w:r w:rsidR="007F78AE" w:rsidRPr="001605A4">
        <w:rPr>
          <w:rFonts w:eastAsia="Times New Roman" w:cs="Arial"/>
          <w:szCs w:val="20"/>
          <w:lang w:val="en-US"/>
        </w:rPr>
        <w:br/>
        <w:t xml:space="preserve">- </w:t>
      </w:r>
      <w:r w:rsidR="00B878B4" w:rsidRPr="001605A4">
        <w:rPr>
          <w:rFonts w:eastAsia="Times New Roman" w:cs="Arial"/>
          <w:szCs w:val="20"/>
          <w:lang w:val="en-US"/>
        </w:rPr>
        <w:t>microscope</w:t>
      </w:r>
      <w:r w:rsidR="007F78AE" w:rsidRPr="001605A4">
        <w:rPr>
          <w:rFonts w:eastAsia="Times New Roman" w:cs="Arial"/>
          <w:szCs w:val="20"/>
          <w:lang w:val="en-US"/>
        </w:rPr>
        <w:br/>
        <w:t xml:space="preserve">- 0.5% </w:t>
      </w:r>
      <w:proofErr w:type="spellStart"/>
      <w:r w:rsidR="007F78AE" w:rsidRPr="001605A4">
        <w:rPr>
          <w:rFonts w:eastAsia="Times New Roman" w:cs="Arial"/>
          <w:szCs w:val="20"/>
          <w:lang w:val="en-US"/>
        </w:rPr>
        <w:t>Toluidine</w:t>
      </w:r>
      <w:proofErr w:type="spellEnd"/>
      <w:r w:rsidR="007F78AE" w:rsidRPr="001605A4">
        <w:rPr>
          <w:rFonts w:eastAsia="Times New Roman" w:cs="Arial"/>
          <w:szCs w:val="20"/>
          <w:lang w:val="en-US"/>
        </w:rPr>
        <w:t xml:space="preserve"> blue or another nuclear dye</w:t>
      </w:r>
    </w:p>
    <w:p w:rsidR="0000201D" w:rsidRPr="0000201D" w:rsidRDefault="0000201D" w:rsidP="0000201D">
      <w:pPr>
        <w:spacing w:before="100" w:beforeAutospacing="1" w:after="100" w:afterAutospacing="1" w:line="240" w:lineRule="auto"/>
        <w:jc w:val="left"/>
        <w:rPr>
          <w:rFonts w:ascii="Times New Roman" w:eastAsia="Times New Roman" w:hAnsi="Times New Roman" w:cs="Times New Roman"/>
          <w:sz w:val="24"/>
          <w:szCs w:val="24"/>
          <w:lang w:val="en-US"/>
        </w:rPr>
      </w:pPr>
      <w:r w:rsidRPr="0000201D">
        <w:rPr>
          <w:rStyle w:val="Myheading1Char"/>
        </w:rPr>
        <w:t>Procedure</w:t>
      </w:r>
    </w:p>
    <w:p w:rsidR="0000201D"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r w:rsidRPr="0000201D">
        <w:rPr>
          <w:rFonts w:eastAsia="Times New Roman" w:cs="Arial"/>
          <w:szCs w:val="20"/>
          <w:lang w:val="en-US"/>
        </w:rPr>
        <w:t>place the garlic or onio</w:t>
      </w:r>
      <w:r>
        <w:rPr>
          <w:rFonts w:eastAsia="Times New Roman" w:cs="Arial"/>
          <w:szCs w:val="20"/>
          <w:lang w:val="en-US"/>
        </w:rPr>
        <w:t>n to root in a glass jar;</w:t>
      </w:r>
    </w:p>
    <w:p w:rsidR="0000201D"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r w:rsidRPr="0000201D">
        <w:rPr>
          <w:rFonts w:eastAsia="Times New Roman" w:cs="Arial"/>
          <w:szCs w:val="20"/>
          <w:lang w:val="en-US"/>
        </w:rPr>
        <w:t xml:space="preserve">fill the jar with tap water until the root </w:t>
      </w:r>
      <w:r>
        <w:rPr>
          <w:rFonts w:eastAsia="Times New Roman" w:cs="Arial"/>
          <w:szCs w:val="20"/>
          <w:lang w:val="en-US"/>
        </w:rPr>
        <w:t>area is covered;</w:t>
      </w:r>
    </w:p>
    <w:p w:rsidR="0000201D"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r w:rsidRPr="0000201D">
        <w:rPr>
          <w:rFonts w:eastAsia="Times New Roman" w:cs="Arial"/>
          <w:szCs w:val="20"/>
          <w:lang w:val="en-US"/>
        </w:rPr>
        <w:t>after two or three days the roots</w:t>
      </w:r>
      <w:r>
        <w:rPr>
          <w:rFonts w:eastAsia="Times New Roman" w:cs="Arial"/>
          <w:szCs w:val="20"/>
          <w:lang w:val="en-US"/>
        </w:rPr>
        <w:t xml:space="preserve"> should be sufficiently long;</w:t>
      </w:r>
    </w:p>
    <w:p w:rsidR="006E4B90" w:rsidRPr="006E4B90"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r w:rsidRPr="006E4B90">
        <w:rPr>
          <w:rFonts w:eastAsia="Times New Roman" w:cs="Arial"/>
          <w:szCs w:val="20"/>
          <w:lang w:val="en-US"/>
        </w:rPr>
        <w:t>cut approximately 5mm off the tips of a couple of roots</w:t>
      </w:r>
      <w:r w:rsidR="006E4B90" w:rsidRPr="006E4B90">
        <w:rPr>
          <w:rFonts w:eastAsia="Times New Roman" w:cs="Arial"/>
          <w:szCs w:val="20"/>
          <w:lang w:val="en-US"/>
        </w:rPr>
        <w:t xml:space="preserve"> - </w:t>
      </w:r>
      <w:r w:rsidR="006E4B90" w:rsidRPr="006E4B90">
        <w:rPr>
          <w:rFonts w:eastAsia="Times New Roman" w:cs="Arial"/>
          <w:lang w:val="en-US"/>
        </w:rPr>
        <w:t>choose the longest roots, where the process of</w:t>
      </w:r>
      <w:r w:rsidR="006E4B90">
        <w:rPr>
          <w:rFonts w:eastAsia="Times New Roman" w:cs="Arial"/>
          <w:lang w:val="en-US"/>
        </w:rPr>
        <w:t xml:space="preserve"> mitosis should be more active;</w:t>
      </w:r>
    </w:p>
    <w:p w:rsidR="0000201D" w:rsidRPr="006E4B90"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r w:rsidRPr="006E4B90">
        <w:rPr>
          <w:rFonts w:eastAsia="Times New Roman" w:cs="Arial"/>
          <w:szCs w:val="20"/>
          <w:lang w:val="en-US"/>
        </w:rPr>
        <w:t xml:space="preserve">put them in a small beaker or glass jar with thin walls; </w:t>
      </w:r>
    </w:p>
    <w:p w:rsidR="0000201D"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r w:rsidRPr="0000201D">
        <w:rPr>
          <w:rFonts w:eastAsia="Times New Roman" w:cs="Arial"/>
          <w:szCs w:val="20"/>
          <w:lang w:val="en-US"/>
        </w:rPr>
        <w:t xml:space="preserve">place hydrochloric acid with a concentration of 1M in the beaker </w:t>
      </w:r>
      <w:r>
        <w:rPr>
          <w:rFonts w:eastAsia="Times New Roman" w:cs="Arial"/>
          <w:szCs w:val="20"/>
          <w:lang w:val="en-US"/>
        </w:rPr>
        <w:t>to a depth of about 5 mm</w:t>
      </w:r>
      <w:r w:rsidR="006E4B90">
        <w:rPr>
          <w:rFonts w:eastAsia="Times New Roman" w:cs="Arial"/>
          <w:szCs w:val="20"/>
          <w:lang w:val="en-US"/>
        </w:rPr>
        <w:t xml:space="preserve"> - </w:t>
      </w:r>
      <w:r w:rsidR="006E4B90" w:rsidRPr="00B878B4">
        <w:rPr>
          <w:rFonts w:eastAsia="Times New Roman" w:cs="Arial"/>
          <w:lang w:val="en-US"/>
        </w:rPr>
        <w:t>the purpose of the hydrochloric acid is to destroy the substances that unite the cells (usually pectin), but it does not destroy the cell walls. The hydrochloric acid also has the ability to kill the cells and halt the process of mitosis</w:t>
      </w:r>
      <w:r w:rsidR="006E4B90">
        <w:rPr>
          <w:rFonts w:eastAsia="Times New Roman" w:cs="Arial"/>
          <w:lang w:val="en-US"/>
        </w:rPr>
        <w:t>;</w:t>
      </w:r>
    </w:p>
    <w:p w:rsidR="0000201D"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r w:rsidRPr="0000201D">
        <w:rPr>
          <w:rFonts w:eastAsia="Times New Roman" w:cs="Arial"/>
          <w:szCs w:val="20"/>
          <w:lang w:val="en-US"/>
        </w:rPr>
        <w:t xml:space="preserve">put the beaker in a </w:t>
      </w:r>
      <w:proofErr w:type="spellStart"/>
      <w:r w:rsidR="001605A4">
        <w:rPr>
          <w:rFonts w:eastAsia="Times New Roman" w:cs="Arial"/>
          <w:szCs w:val="20"/>
          <w:lang w:val="en-US"/>
        </w:rPr>
        <w:t>waterbath</w:t>
      </w:r>
      <w:proofErr w:type="spellEnd"/>
      <w:r w:rsidRPr="0000201D">
        <w:rPr>
          <w:rFonts w:eastAsia="Times New Roman" w:cs="Arial"/>
          <w:szCs w:val="20"/>
          <w:lang w:val="en-US"/>
        </w:rPr>
        <w:t xml:space="preserve"> containing at 60°C for approximately 6-7 minutes, or at room temperature </w:t>
      </w:r>
      <w:r>
        <w:rPr>
          <w:rFonts w:eastAsia="Times New Roman" w:cs="Arial"/>
          <w:szCs w:val="20"/>
          <w:lang w:val="en-US"/>
        </w:rPr>
        <w:t>for approximately 20 minutes;</w:t>
      </w:r>
    </w:p>
    <w:p w:rsidR="0000201D"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r w:rsidRPr="0000201D">
        <w:rPr>
          <w:rFonts w:eastAsia="Times New Roman" w:cs="Arial"/>
          <w:szCs w:val="20"/>
          <w:lang w:val="en-US"/>
        </w:rPr>
        <w:t xml:space="preserve">remove the beaker from </w:t>
      </w:r>
      <w:r w:rsidR="001605A4">
        <w:rPr>
          <w:rFonts w:eastAsia="Times New Roman" w:cs="Arial"/>
          <w:szCs w:val="20"/>
          <w:lang w:val="en-US"/>
        </w:rPr>
        <w:t xml:space="preserve">the </w:t>
      </w:r>
      <w:proofErr w:type="spellStart"/>
      <w:r w:rsidR="001605A4">
        <w:rPr>
          <w:rFonts w:eastAsia="Times New Roman" w:cs="Arial"/>
          <w:szCs w:val="20"/>
          <w:lang w:val="en-US"/>
        </w:rPr>
        <w:t>waterbath</w:t>
      </w:r>
      <w:proofErr w:type="spellEnd"/>
      <w:r w:rsidRPr="0000201D">
        <w:rPr>
          <w:rFonts w:eastAsia="Times New Roman" w:cs="Arial"/>
          <w:szCs w:val="20"/>
          <w:lang w:val="en-US"/>
        </w:rPr>
        <w:t xml:space="preserve"> and transfer the root tips to a microscope slide;</w:t>
      </w:r>
      <w:r w:rsidRPr="0000201D">
        <w:rPr>
          <w:rFonts w:eastAsia="Times New Roman" w:cs="Arial"/>
          <w:szCs w:val="20"/>
          <w:lang w:val="en-US"/>
        </w:rPr>
        <w:br/>
        <w:t>with a pipette and some distilled water, rinse away the acid;</w:t>
      </w:r>
    </w:p>
    <w:p w:rsidR="0000201D"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r w:rsidRPr="0000201D">
        <w:rPr>
          <w:rFonts w:eastAsia="Times New Roman" w:cs="Arial"/>
          <w:szCs w:val="20"/>
          <w:lang w:val="en-US"/>
        </w:rPr>
        <w:t xml:space="preserve">dry the root tips with a paper towel </w:t>
      </w:r>
      <w:r w:rsidRPr="0000201D">
        <w:rPr>
          <w:rFonts w:eastAsia="Times New Roman" w:cs="Arial"/>
          <w:b/>
          <w:szCs w:val="20"/>
          <w:lang w:val="en-US"/>
        </w:rPr>
        <w:t>without touching</w:t>
      </w:r>
      <w:r w:rsidRPr="0000201D">
        <w:rPr>
          <w:rFonts w:eastAsia="Times New Roman" w:cs="Arial"/>
          <w:szCs w:val="20"/>
          <w:lang w:val="en-US"/>
        </w:rPr>
        <w:t xml:space="preserve"> them;</w:t>
      </w:r>
      <w:r w:rsidRPr="0000201D">
        <w:rPr>
          <w:rFonts w:eastAsia="Times New Roman" w:cs="Arial"/>
          <w:szCs w:val="20"/>
          <w:lang w:val="en-US"/>
        </w:rPr>
        <w:br/>
        <w:t>repe</w:t>
      </w:r>
      <w:r>
        <w:rPr>
          <w:rFonts w:eastAsia="Times New Roman" w:cs="Arial"/>
          <w:szCs w:val="20"/>
          <w:lang w:val="en-US"/>
        </w:rPr>
        <w:t xml:space="preserve">at the rinsing several times, </w:t>
      </w:r>
      <w:r w:rsidRPr="0000201D">
        <w:rPr>
          <w:rFonts w:eastAsia="Times New Roman" w:cs="Arial"/>
          <w:b/>
          <w:szCs w:val="20"/>
          <w:lang w:val="en-US"/>
        </w:rPr>
        <w:t>care not to wash away the tips</w:t>
      </w:r>
      <w:r>
        <w:rPr>
          <w:rFonts w:eastAsia="Times New Roman" w:cs="Arial"/>
          <w:szCs w:val="20"/>
          <w:lang w:val="en-US"/>
        </w:rPr>
        <w:t>;</w:t>
      </w:r>
    </w:p>
    <w:p w:rsidR="0000201D"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r w:rsidRPr="0000201D">
        <w:rPr>
          <w:rFonts w:eastAsia="Times New Roman" w:cs="Arial"/>
          <w:szCs w:val="20"/>
          <w:lang w:val="en-US"/>
        </w:rPr>
        <w:t>with a blade, shorten the root tips to 2 mm in length, keep the tips</w:t>
      </w:r>
      <w:r>
        <w:rPr>
          <w:rFonts w:eastAsia="Times New Roman" w:cs="Arial"/>
          <w:szCs w:val="20"/>
          <w:lang w:val="en-US"/>
        </w:rPr>
        <w:t xml:space="preserve"> and throw away the rest;</w:t>
      </w:r>
    </w:p>
    <w:p w:rsidR="0000201D"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r w:rsidRPr="0000201D">
        <w:rPr>
          <w:rFonts w:eastAsia="Times New Roman" w:cs="Arial"/>
          <w:szCs w:val="20"/>
          <w:lang w:val="en-US"/>
        </w:rPr>
        <w:t>with two needles or pins and under the stereoscopic microscope, carefully chop the tip</w:t>
      </w:r>
      <w:r>
        <w:rPr>
          <w:rFonts w:eastAsia="Times New Roman" w:cs="Arial"/>
          <w:szCs w:val="20"/>
          <w:lang w:val="en-US"/>
        </w:rPr>
        <w:t>s and separate the fragments;</w:t>
      </w:r>
    </w:p>
    <w:p w:rsidR="0000201D"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r w:rsidRPr="0000201D">
        <w:rPr>
          <w:rFonts w:eastAsia="Times New Roman" w:cs="Arial"/>
          <w:szCs w:val="20"/>
          <w:lang w:val="en-US"/>
        </w:rPr>
        <w:t>the root tips should come undone easily, otherwise repeat the acid treatment;</w:t>
      </w:r>
      <w:r w:rsidRPr="0000201D">
        <w:rPr>
          <w:rFonts w:eastAsia="Times New Roman" w:cs="Arial"/>
          <w:szCs w:val="20"/>
          <w:lang w:val="en-US"/>
        </w:rPr>
        <w:br/>
      </w:r>
      <w:proofErr w:type="spellStart"/>
      <w:r w:rsidRPr="0000201D">
        <w:rPr>
          <w:rFonts w:eastAsia="Times New Roman" w:cs="Arial"/>
          <w:szCs w:val="20"/>
          <w:lang w:val="en-US"/>
        </w:rPr>
        <w:t>colour</w:t>
      </w:r>
      <w:proofErr w:type="spellEnd"/>
      <w:r w:rsidRPr="0000201D">
        <w:rPr>
          <w:rFonts w:eastAsia="Times New Roman" w:cs="Arial"/>
          <w:szCs w:val="20"/>
          <w:lang w:val="en-US"/>
        </w:rPr>
        <w:t xml:space="preserve"> the tissues with 0.5% </w:t>
      </w:r>
      <w:proofErr w:type="spellStart"/>
      <w:r w:rsidRPr="0000201D">
        <w:rPr>
          <w:rFonts w:eastAsia="Times New Roman" w:cs="Arial"/>
          <w:szCs w:val="20"/>
          <w:lang w:val="en-US"/>
        </w:rPr>
        <w:t>T</w:t>
      </w:r>
      <w:r>
        <w:rPr>
          <w:rFonts w:eastAsia="Times New Roman" w:cs="Arial"/>
          <w:szCs w:val="20"/>
          <w:lang w:val="en-US"/>
        </w:rPr>
        <w:t>oluidine</w:t>
      </w:r>
      <w:proofErr w:type="spellEnd"/>
      <w:r>
        <w:rPr>
          <w:rFonts w:eastAsia="Times New Roman" w:cs="Arial"/>
          <w:szCs w:val="20"/>
          <w:lang w:val="en-US"/>
        </w:rPr>
        <w:t xml:space="preserve"> blue for 2 minutes;</w:t>
      </w:r>
    </w:p>
    <w:p w:rsidR="0000201D"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r>
        <w:rPr>
          <w:rFonts w:eastAsia="Times New Roman" w:cs="Arial"/>
          <w:szCs w:val="20"/>
          <w:lang w:val="en-US"/>
        </w:rPr>
        <w:t xml:space="preserve">mount a </w:t>
      </w:r>
      <w:proofErr w:type="spellStart"/>
      <w:r>
        <w:rPr>
          <w:rFonts w:eastAsia="Times New Roman" w:cs="Arial"/>
          <w:szCs w:val="20"/>
          <w:lang w:val="en-US"/>
        </w:rPr>
        <w:t>coverslip;</w:t>
      </w:r>
      <w:proofErr w:type="spellEnd"/>
    </w:p>
    <w:p w:rsidR="0000201D"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r w:rsidRPr="0000201D">
        <w:rPr>
          <w:rFonts w:eastAsia="Times New Roman" w:cs="Arial"/>
          <w:szCs w:val="20"/>
          <w:lang w:val="en-US"/>
        </w:rPr>
        <w:t xml:space="preserve">with a pipette, place a couple of drops of distilled water on </w:t>
      </w:r>
      <w:proofErr w:type="spellStart"/>
      <w:r w:rsidRPr="0000201D">
        <w:rPr>
          <w:rFonts w:eastAsia="Times New Roman" w:cs="Arial"/>
          <w:szCs w:val="20"/>
          <w:lang w:val="en-US"/>
        </w:rPr>
        <w:t>one</w:t>
      </w:r>
      <w:proofErr w:type="spellEnd"/>
      <w:r w:rsidRPr="0000201D">
        <w:rPr>
          <w:rFonts w:eastAsia="Times New Roman" w:cs="Arial"/>
          <w:szCs w:val="20"/>
          <w:lang w:val="en-US"/>
        </w:rPr>
        <w:t xml:space="preserve"> side of the </w:t>
      </w:r>
      <w:proofErr w:type="spellStart"/>
      <w:r w:rsidRPr="0000201D">
        <w:rPr>
          <w:rFonts w:eastAsia="Times New Roman" w:cs="Arial"/>
          <w:szCs w:val="20"/>
          <w:lang w:val="en-US"/>
        </w:rPr>
        <w:t>coverslip</w:t>
      </w:r>
      <w:proofErr w:type="spellEnd"/>
      <w:r w:rsidRPr="0000201D">
        <w:rPr>
          <w:rFonts w:eastAsia="Times New Roman" w:cs="Arial"/>
          <w:szCs w:val="20"/>
          <w:lang w:val="en-US"/>
        </w:rPr>
        <w:t xml:space="preserve"> and absorb the </w:t>
      </w:r>
      <w:proofErr w:type="spellStart"/>
      <w:r w:rsidRPr="0000201D">
        <w:rPr>
          <w:rFonts w:eastAsia="Times New Roman" w:cs="Arial"/>
          <w:szCs w:val="20"/>
          <w:lang w:val="en-US"/>
        </w:rPr>
        <w:t>coloured</w:t>
      </w:r>
      <w:proofErr w:type="spellEnd"/>
      <w:r w:rsidRPr="0000201D">
        <w:rPr>
          <w:rFonts w:eastAsia="Times New Roman" w:cs="Arial"/>
          <w:szCs w:val="20"/>
          <w:lang w:val="en-US"/>
        </w:rPr>
        <w:t xml:space="preserve"> water from th</w:t>
      </w:r>
      <w:r>
        <w:rPr>
          <w:rFonts w:eastAsia="Times New Roman" w:cs="Arial"/>
          <w:szCs w:val="20"/>
          <w:lang w:val="en-US"/>
        </w:rPr>
        <w:t>e other so to remove the dye;</w:t>
      </w:r>
    </w:p>
    <w:p w:rsidR="0000201D" w:rsidRPr="0000201D" w:rsidRDefault="0000201D" w:rsidP="0000201D">
      <w:pPr>
        <w:pStyle w:val="ListParagraph"/>
        <w:numPr>
          <w:ilvl w:val="0"/>
          <w:numId w:val="4"/>
        </w:numPr>
        <w:spacing w:before="100" w:beforeAutospacing="1" w:after="100" w:afterAutospacing="1" w:line="240" w:lineRule="auto"/>
        <w:jc w:val="left"/>
        <w:rPr>
          <w:rFonts w:eastAsia="Times New Roman" w:cs="Arial"/>
          <w:szCs w:val="20"/>
          <w:lang w:val="en-US"/>
        </w:rPr>
      </w:pPr>
      <w:proofErr w:type="gramStart"/>
      <w:r w:rsidRPr="0000201D">
        <w:rPr>
          <w:rFonts w:eastAsia="Times New Roman" w:cs="Arial"/>
          <w:szCs w:val="20"/>
          <w:lang w:val="en-US"/>
        </w:rPr>
        <w:t>using</w:t>
      </w:r>
      <w:proofErr w:type="gramEnd"/>
      <w:r w:rsidRPr="0000201D">
        <w:rPr>
          <w:rFonts w:eastAsia="Times New Roman" w:cs="Arial"/>
          <w:szCs w:val="20"/>
          <w:lang w:val="en-US"/>
        </w:rPr>
        <w:t xml:space="preserve"> the microscope search for cells undergoing mitosis.</w:t>
      </w:r>
    </w:p>
    <w:p w:rsidR="006E4B90" w:rsidRDefault="006E4B90">
      <w:pPr>
        <w:spacing w:before="0" w:after="200"/>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7F78AE" w:rsidRPr="007F78AE" w:rsidRDefault="007F78AE" w:rsidP="007F78AE">
      <w:pPr>
        <w:spacing w:before="100" w:beforeAutospacing="1" w:after="100" w:afterAutospacing="1" w:line="240" w:lineRule="auto"/>
        <w:jc w:val="left"/>
        <w:rPr>
          <w:rFonts w:ascii="Times New Roman" w:eastAsia="Times New Roman" w:hAnsi="Times New Roman" w:cs="Times New Roman"/>
          <w:sz w:val="24"/>
          <w:szCs w:val="24"/>
          <w:lang w:val="en-US"/>
        </w:rPr>
      </w:pPr>
      <w:r w:rsidRPr="007F78AE">
        <w:rPr>
          <w:rFonts w:ascii="Times New Roman" w:eastAsia="Times New Roman" w:hAnsi="Times New Roman" w:cs="Times New Roman"/>
          <w:sz w:val="24"/>
          <w:szCs w:val="24"/>
          <w:lang w:val="en-US"/>
        </w:rPr>
        <w:t> </w:t>
      </w:r>
    </w:p>
    <w:tbl>
      <w:tblPr>
        <w:tblW w:w="5000" w:type="pct"/>
        <w:jc w:val="center"/>
        <w:tblCellMar>
          <w:left w:w="0" w:type="dxa"/>
          <w:right w:w="0" w:type="dxa"/>
        </w:tblCellMar>
        <w:tblLook w:val="04A0"/>
      </w:tblPr>
      <w:tblGrid>
        <w:gridCol w:w="4692"/>
        <w:gridCol w:w="4668"/>
      </w:tblGrid>
      <w:tr w:rsidR="007F78AE" w:rsidRPr="007F78AE" w:rsidTr="007F78AE">
        <w:trPr>
          <w:trHeight w:val="4530"/>
          <w:jc w:val="center"/>
        </w:trPr>
        <w:tc>
          <w:tcPr>
            <w:tcW w:w="2500" w:type="pct"/>
            <w:tcBorders>
              <w:top w:val="nil"/>
              <w:left w:val="nil"/>
              <w:bottom w:val="nil"/>
              <w:right w:val="nil"/>
            </w:tcBorders>
            <w:vAlign w:val="center"/>
            <w:hideMark/>
          </w:tcPr>
          <w:p w:rsidR="007F78AE" w:rsidRPr="007F78AE" w:rsidRDefault="007F78AE" w:rsidP="007F78AE">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GB" w:eastAsia="en-GB"/>
              </w:rPr>
              <w:drawing>
                <wp:inline distT="0" distB="0" distL="0" distR="0">
                  <wp:extent cx="3810000" cy="2857500"/>
                  <wp:effectExtent l="0" t="0" r="0" b="0"/>
                  <wp:docPr id="10" name="Picture 10" descr="http://www.funsci.com/fun3_en/mitosis/garlic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unsci.com/fun3_en/mitosis/garlic_0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inline>
              </w:drawing>
            </w:r>
          </w:p>
        </w:tc>
        <w:tc>
          <w:tcPr>
            <w:tcW w:w="2500" w:type="pct"/>
            <w:tcBorders>
              <w:top w:val="nil"/>
              <w:left w:val="nil"/>
              <w:bottom w:val="nil"/>
              <w:right w:val="nil"/>
            </w:tcBorders>
            <w:vAlign w:val="center"/>
            <w:hideMark/>
          </w:tcPr>
          <w:p w:rsidR="007F78AE" w:rsidRPr="007F78AE" w:rsidRDefault="007F78AE" w:rsidP="007F78AE">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GB" w:eastAsia="en-GB"/>
              </w:rPr>
              <w:drawing>
                <wp:inline distT="0" distB="0" distL="0" distR="0">
                  <wp:extent cx="3810000" cy="2857500"/>
                  <wp:effectExtent l="0" t="0" r="0" b="0"/>
                  <wp:docPr id="9" name="Picture 9" descr="http://www.funsci.com/fun3_en/mitosis/garlic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unsci.com/fun3_en/mitosis/garlic_03.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7F78AE" w:rsidRPr="007F78AE" w:rsidTr="006E4B90">
        <w:trPr>
          <w:trHeight w:val="724"/>
          <w:jc w:val="center"/>
        </w:trPr>
        <w:tc>
          <w:tcPr>
            <w:tcW w:w="2500" w:type="pct"/>
            <w:tcBorders>
              <w:top w:val="nil"/>
              <w:left w:val="nil"/>
              <w:bottom w:val="nil"/>
              <w:right w:val="nil"/>
            </w:tcBorders>
            <w:vAlign w:val="center"/>
            <w:hideMark/>
          </w:tcPr>
          <w:p w:rsidR="007F78AE" w:rsidRPr="006E4B90" w:rsidRDefault="007F78AE" w:rsidP="00114093">
            <w:pPr>
              <w:spacing w:before="0" w:after="0" w:line="240" w:lineRule="auto"/>
              <w:rPr>
                <w:rFonts w:eastAsia="Times New Roman" w:cs="Arial"/>
                <w:sz w:val="24"/>
                <w:szCs w:val="24"/>
                <w:lang w:val="en-US"/>
              </w:rPr>
            </w:pPr>
            <w:r w:rsidRPr="007F78AE">
              <w:rPr>
                <w:rFonts w:ascii="Times New Roman" w:eastAsia="Times New Roman" w:hAnsi="Times New Roman" w:cs="Times New Roman"/>
                <w:sz w:val="20"/>
                <w:szCs w:val="20"/>
                <w:lang w:val="en-US"/>
              </w:rPr>
              <w:br/>
            </w:r>
            <w:r w:rsidRPr="006E4B90">
              <w:rPr>
                <w:rFonts w:eastAsia="Times New Roman" w:cs="Arial"/>
                <w:sz w:val="20"/>
                <w:szCs w:val="20"/>
                <w:lang w:val="en-US"/>
              </w:rPr>
              <w:t xml:space="preserve">Figure 2 - </w:t>
            </w:r>
            <w:r w:rsidRPr="006E4B90">
              <w:rPr>
                <w:rFonts w:eastAsia="Times New Roman" w:cs="Arial"/>
                <w:b/>
                <w:bCs/>
                <w:sz w:val="20"/>
                <w:szCs w:val="20"/>
                <w:lang w:val="en-US"/>
              </w:rPr>
              <w:t>Prophase</w:t>
            </w:r>
            <w:r w:rsidR="006E4B90" w:rsidRPr="006E4B90">
              <w:rPr>
                <w:rFonts w:eastAsia="Times New Roman" w:cs="Arial"/>
                <w:sz w:val="20"/>
                <w:szCs w:val="20"/>
                <w:lang w:val="en-US"/>
              </w:rPr>
              <w:t xml:space="preserve">: the chromosomes begin to condense, while </w:t>
            </w:r>
            <w:r w:rsidRPr="006E4B90">
              <w:rPr>
                <w:rFonts w:eastAsia="Times New Roman" w:cs="Arial"/>
                <w:sz w:val="20"/>
                <w:szCs w:val="20"/>
                <w:lang w:val="en-US"/>
              </w:rPr>
              <w:t xml:space="preserve">around the nucleus spindle </w:t>
            </w:r>
            <w:proofErr w:type="spellStart"/>
            <w:r w:rsidRPr="006E4B90">
              <w:rPr>
                <w:rFonts w:eastAsia="Times New Roman" w:cs="Arial"/>
                <w:sz w:val="20"/>
                <w:szCs w:val="20"/>
                <w:lang w:val="en-US"/>
              </w:rPr>
              <w:t>fib</w:t>
            </w:r>
            <w:r w:rsidR="006E4B90" w:rsidRPr="006E4B90">
              <w:rPr>
                <w:rFonts w:eastAsia="Times New Roman" w:cs="Arial"/>
                <w:sz w:val="20"/>
                <w:szCs w:val="20"/>
                <w:lang w:val="en-US"/>
              </w:rPr>
              <w:t>res</w:t>
            </w:r>
            <w:proofErr w:type="spellEnd"/>
            <w:r w:rsidR="006E4B90" w:rsidRPr="006E4B90">
              <w:rPr>
                <w:rFonts w:eastAsia="Times New Roman" w:cs="Arial"/>
                <w:sz w:val="20"/>
                <w:szCs w:val="20"/>
                <w:lang w:val="en-US"/>
              </w:rPr>
              <w:t xml:space="preserve"> develop which </w:t>
            </w:r>
            <w:proofErr w:type="spellStart"/>
            <w:r w:rsidR="006E4B90" w:rsidRPr="006E4B90">
              <w:rPr>
                <w:rFonts w:eastAsia="Times New Roman" w:cs="Arial"/>
                <w:sz w:val="20"/>
                <w:szCs w:val="20"/>
                <w:lang w:val="en-US"/>
              </w:rPr>
              <w:t>organise</w:t>
            </w:r>
            <w:proofErr w:type="spellEnd"/>
            <w:r w:rsidR="006E4B90" w:rsidRPr="006E4B90">
              <w:rPr>
                <w:rFonts w:eastAsia="Times New Roman" w:cs="Arial"/>
                <w:sz w:val="20"/>
                <w:szCs w:val="20"/>
                <w:lang w:val="en-US"/>
              </w:rPr>
              <w:t xml:space="preserve"> the </w:t>
            </w:r>
            <w:r w:rsidRPr="006E4B90">
              <w:rPr>
                <w:rFonts w:eastAsia="Times New Roman" w:cs="Arial"/>
                <w:sz w:val="20"/>
                <w:szCs w:val="20"/>
                <w:lang w:val="en-US"/>
              </w:rPr>
              <w:t>sep</w:t>
            </w:r>
            <w:r w:rsidR="006E4B90" w:rsidRPr="006E4B90">
              <w:rPr>
                <w:rFonts w:eastAsia="Times New Roman" w:cs="Arial"/>
                <w:sz w:val="20"/>
                <w:szCs w:val="20"/>
                <w:lang w:val="en-US"/>
              </w:rPr>
              <w:t xml:space="preserve">aration of the chromosomes into two new nuclei. The </w:t>
            </w:r>
            <w:r w:rsidRPr="006E4B90">
              <w:rPr>
                <w:rFonts w:eastAsia="Times New Roman" w:cs="Arial"/>
                <w:sz w:val="20"/>
                <w:szCs w:val="20"/>
                <w:lang w:val="en-US"/>
              </w:rPr>
              <w:t xml:space="preserve">spindle </w:t>
            </w:r>
            <w:proofErr w:type="spellStart"/>
            <w:r w:rsidRPr="006E4B90">
              <w:rPr>
                <w:rFonts w:eastAsia="Times New Roman" w:cs="Arial"/>
                <w:sz w:val="20"/>
                <w:szCs w:val="20"/>
                <w:lang w:val="en-US"/>
              </w:rPr>
              <w:t>fibres</w:t>
            </w:r>
            <w:proofErr w:type="spellEnd"/>
            <w:r w:rsidRPr="006E4B90">
              <w:rPr>
                <w:rFonts w:eastAsia="Times New Roman" w:cs="Arial"/>
                <w:sz w:val="20"/>
                <w:szCs w:val="20"/>
                <w:lang w:val="en-US"/>
              </w:rPr>
              <w:t xml:space="preserve"> are fixed to a central zone of the chromosomes </w:t>
            </w:r>
            <w:r w:rsidRPr="006E4B90">
              <w:rPr>
                <w:rFonts w:eastAsia="Times New Roman" w:cs="Arial"/>
                <w:sz w:val="20"/>
                <w:szCs w:val="20"/>
                <w:lang w:val="en-US"/>
              </w:rPr>
              <w:br/>
              <w:t xml:space="preserve">called a </w:t>
            </w:r>
            <w:proofErr w:type="spellStart"/>
            <w:r w:rsidRPr="006E4B90">
              <w:rPr>
                <w:rFonts w:eastAsia="Times New Roman" w:cs="Arial"/>
                <w:sz w:val="20"/>
                <w:szCs w:val="20"/>
                <w:lang w:val="en-US"/>
              </w:rPr>
              <w:t>centromere</w:t>
            </w:r>
            <w:proofErr w:type="spellEnd"/>
            <w:r w:rsidRPr="006E4B90">
              <w:rPr>
                <w:rFonts w:eastAsia="Times New Roman" w:cs="Arial"/>
                <w:sz w:val="20"/>
                <w:szCs w:val="20"/>
                <w:lang w:val="en-US"/>
              </w:rPr>
              <w:t xml:space="preserve">. </w:t>
            </w:r>
          </w:p>
        </w:tc>
        <w:tc>
          <w:tcPr>
            <w:tcW w:w="2500" w:type="pct"/>
            <w:tcBorders>
              <w:top w:val="nil"/>
              <w:left w:val="nil"/>
              <w:bottom w:val="nil"/>
              <w:right w:val="nil"/>
            </w:tcBorders>
            <w:vAlign w:val="center"/>
            <w:hideMark/>
          </w:tcPr>
          <w:p w:rsidR="007F78AE" w:rsidRPr="006E4B90" w:rsidRDefault="007F78AE" w:rsidP="00114093">
            <w:pPr>
              <w:spacing w:before="0" w:after="0" w:line="240" w:lineRule="auto"/>
              <w:rPr>
                <w:rFonts w:eastAsia="Times New Roman" w:cs="Arial"/>
                <w:sz w:val="24"/>
                <w:szCs w:val="24"/>
                <w:lang w:val="en-US"/>
              </w:rPr>
            </w:pPr>
            <w:r w:rsidRPr="006E4B90">
              <w:rPr>
                <w:rFonts w:eastAsia="Times New Roman" w:cs="Arial"/>
                <w:sz w:val="20"/>
                <w:szCs w:val="20"/>
                <w:lang w:val="en-US"/>
              </w:rPr>
              <w:t xml:space="preserve">Figure 3 - </w:t>
            </w:r>
            <w:r w:rsidRPr="006E4B90">
              <w:rPr>
                <w:rFonts w:eastAsia="Times New Roman" w:cs="Arial"/>
                <w:b/>
                <w:bCs/>
                <w:sz w:val="20"/>
                <w:szCs w:val="20"/>
                <w:lang w:val="en-US"/>
              </w:rPr>
              <w:t>Prophase</w:t>
            </w:r>
            <w:r w:rsidRPr="006E4B90">
              <w:rPr>
                <w:rFonts w:eastAsia="Times New Roman" w:cs="Arial"/>
                <w:sz w:val="20"/>
                <w:szCs w:val="20"/>
                <w:lang w:val="en-US"/>
              </w:rPr>
              <w:t xml:space="preserve"> (as in Figure 2).</w:t>
            </w:r>
          </w:p>
        </w:tc>
      </w:tr>
      <w:tr w:rsidR="007F78AE" w:rsidRPr="007F78AE" w:rsidTr="007F78AE">
        <w:tblPrEx>
          <w:jc w:val="left"/>
        </w:tblPrEx>
        <w:trPr>
          <w:trHeight w:val="4530"/>
        </w:trPr>
        <w:tc>
          <w:tcPr>
            <w:tcW w:w="2500" w:type="pct"/>
            <w:tcBorders>
              <w:top w:val="nil"/>
              <w:left w:val="nil"/>
              <w:bottom w:val="nil"/>
              <w:right w:val="nil"/>
            </w:tcBorders>
            <w:vAlign w:val="center"/>
            <w:hideMark/>
          </w:tcPr>
          <w:p w:rsidR="007F78AE" w:rsidRPr="007F78AE" w:rsidRDefault="007F78AE" w:rsidP="007F78AE">
            <w:pPr>
              <w:spacing w:before="100" w:beforeAutospacing="1" w:after="100" w:afterAutospacing="1" w:line="240" w:lineRule="auto"/>
              <w:jc w:val="center"/>
              <w:rPr>
                <w:rFonts w:ascii="Times New Roman" w:eastAsia="Times New Roman" w:hAnsi="Times New Roman" w:cs="Times New Roman"/>
                <w:sz w:val="24"/>
                <w:szCs w:val="24"/>
                <w:lang w:val="en-US"/>
              </w:rPr>
            </w:pPr>
            <w:r w:rsidRPr="007F78AE">
              <w:rPr>
                <w:rFonts w:ascii="Times New Roman" w:eastAsia="Times New Roman" w:hAnsi="Times New Roman" w:cs="Times New Roman"/>
                <w:sz w:val="24"/>
                <w:szCs w:val="24"/>
                <w:lang w:val="en-US"/>
              </w:rPr>
              <w:t> </w:t>
            </w:r>
            <w:r>
              <w:rPr>
                <w:rFonts w:ascii="Times New Roman" w:eastAsia="Times New Roman" w:hAnsi="Times New Roman" w:cs="Times New Roman"/>
                <w:noProof/>
                <w:sz w:val="24"/>
                <w:szCs w:val="24"/>
                <w:lang w:val="en-GB" w:eastAsia="en-GB"/>
              </w:rPr>
              <w:drawing>
                <wp:inline distT="0" distB="0" distL="0" distR="0">
                  <wp:extent cx="3810000" cy="2857500"/>
                  <wp:effectExtent l="0" t="0" r="0" b="0"/>
                  <wp:docPr id="8" name="Picture 8" descr="http://www.funsci.com/fun3_en/mitosis/garlic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unsci.com/fun3_en/mitosis/garlic_0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inline>
              </w:drawing>
            </w:r>
          </w:p>
        </w:tc>
        <w:tc>
          <w:tcPr>
            <w:tcW w:w="2500" w:type="pct"/>
            <w:tcBorders>
              <w:top w:val="nil"/>
              <w:left w:val="nil"/>
              <w:bottom w:val="nil"/>
              <w:right w:val="nil"/>
            </w:tcBorders>
            <w:vAlign w:val="center"/>
            <w:hideMark/>
          </w:tcPr>
          <w:p w:rsidR="007F78AE" w:rsidRPr="007F78AE" w:rsidRDefault="007F78AE" w:rsidP="007F78AE">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GB" w:eastAsia="en-GB"/>
              </w:rPr>
              <w:drawing>
                <wp:inline distT="0" distB="0" distL="0" distR="0">
                  <wp:extent cx="3810000" cy="2857500"/>
                  <wp:effectExtent l="19050" t="0" r="0" b="0"/>
                  <wp:docPr id="7" name="Picture 7" descr="http://www.funsci.com/fun3_en/mitosis/garlic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unsci.com/fun3_en/mitosis/garlic_05.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7F78AE" w:rsidRPr="007F78AE" w:rsidTr="007F78AE">
        <w:tblPrEx>
          <w:jc w:val="left"/>
        </w:tblPrEx>
        <w:trPr>
          <w:trHeight w:val="870"/>
        </w:trPr>
        <w:tc>
          <w:tcPr>
            <w:tcW w:w="2500" w:type="pct"/>
            <w:tcBorders>
              <w:top w:val="nil"/>
              <w:left w:val="nil"/>
              <w:bottom w:val="nil"/>
              <w:right w:val="nil"/>
            </w:tcBorders>
            <w:vAlign w:val="center"/>
            <w:hideMark/>
          </w:tcPr>
          <w:p w:rsidR="007F78AE" w:rsidRPr="006E4B90" w:rsidRDefault="007F78AE" w:rsidP="00114093">
            <w:pPr>
              <w:spacing w:before="0" w:after="0" w:line="240" w:lineRule="auto"/>
              <w:rPr>
                <w:rFonts w:eastAsia="Times New Roman" w:cs="Arial"/>
                <w:sz w:val="24"/>
                <w:szCs w:val="24"/>
                <w:lang w:val="en-US"/>
              </w:rPr>
            </w:pPr>
            <w:r w:rsidRPr="006E4B90">
              <w:rPr>
                <w:rFonts w:eastAsia="Times New Roman" w:cs="Arial"/>
                <w:sz w:val="20"/>
                <w:szCs w:val="20"/>
                <w:lang w:val="en-US"/>
              </w:rPr>
              <w:t xml:space="preserve">Figure 4 - </w:t>
            </w:r>
            <w:r w:rsidRPr="006E4B90">
              <w:rPr>
                <w:rFonts w:eastAsia="Times New Roman" w:cs="Arial"/>
                <w:b/>
                <w:bCs/>
                <w:sz w:val="20"/>
                <w:szCs w:val="20"/>
                <w:lang w:val="en-US"/>
              </w:rPr>
              <w:t>Metaphase</w:t>
            </w:r>
            <w:r w:rsidRPr="006E4B90">
              <w:rPr>
                <w:rFonts w:eastAsia="Times New Roman" w:cs="Arial"/>
                <w:sz w:val="20"/>
                <w:szCs w:val="20"/>
                <w:lang w:val="en-US"/>
              </w:rPr>
              <w:t xml:space="preserve">: the chromosomes line </w:t>
            </w:r>
            <w:r w:rsidRPr="006E4B90">
              <w:rPr>
                <w:rFonts w:eastAsia="Times New Roman" w:cs="Arial"/>
                <w:sz w:val="20"/>
                <w:szCs w:val="20"/>
                <w:lang w:val="en-US"/>
              </w:rPr>
              <w:br/>
              <w:t>up along the equatorial plane of the cell.</w:t>
            </w:r>
          </w:p>
        </w:tc>
        <w:tc>
          <w:tcPr>
            <w:tcW w:w="2500" w:type="pct"/>
            <w:tcBorders>
              <w:top w:val="nil"/>
              <w:left w:val="nil"/>
              <w:bottom w:val="nil"/>
              <w:right w:val="nil"/>
            </w:tcBorders>
            <w:vAlign w:val="center"/>
            <w:hideMark/>
          </w:tcPr>
          <w:p w:rsidR="007F78AE" w:rsidRPr="006E4B90" w:rsidRDefault="007F78AE" w:rsidP="00114093">
            <w:pPr>
              <w:spacing w:before="0" w:after="0" w:line="240" w:lineRule="auto"/>
              <w:rPr>
                <w:rFonts w:eastAsia="Times New Roman" w:cs="Arial"/>
                <w:sz w:val="24"/>
                <w:szCs w:val="24"/>
                <w:lang w:val="en-US"/>
              </w:rPr>
            </w:pPr>
            <w:r w:rsidRPr="006E4B90">
              <w:rPr>
                <w:rFonts w:eastAsia="Times New Roman" w:cs="Arial"/>
                <w:sz w:val="20"/>
                <w:szCs w:val="20"/>
                <w:lang w:val="en-US"/>
              </w:rPr>
              <w:t xml:space="preserve">Figure 5 - </w:t>
            </w:r>
            <w:r w:rsidRPr="006E4B90">
              <w:rPr>
                <w:rFonts w:eastAsia="Times New Roman" w:cs="Arial"/>
                <w:b/>
                <w:bCs/>
                <w:sz w:val="20"/>
                <w:szCs w:val="20"/>
                <w:lang w:val="en-US"/>
              </w:rPr>
              <w:t>Anaphase</w:t>
            </w:r>
            <w:r w:rsidRPr="006E4B90">
              <w:rPr>
                <w:rFonts w:eastAsia="Times New Roman" w:cs="Arial"/>
                <w:sz w:val="20"/>
                <w:szCs w:val="20"/>
                <w:lang w:val="en-US"/>
              </w:rPr>
              <w:t>: t</w:t>
            </w:r>
            <w:r w:rsidR="006E4B90">
              <w:rPr>
                <w:rFonts w:eastAsia="Times New Roman" w:cs="Arial"/>
                <w:sz w:val="20"/>
                <w:szCs w:val="20"/>
                <w:lang w:val="en-US"/>
              </w:rPr>
              <w:t xml:space="preserve">he chromosome pairs divide and </w:t>
            </w:r>
            <w:r w:rsidRPr="006E4B90">
              <w:rPr>
                <w:rFonts w:eastAsia="Times New Roman" w:cs="Arial"/>
                <w:sz w:val="20"/>
                <w:szCs w:val="20"/>
                <w:lang w:val="en-US"/>
              </w:rPr>
              <w:t>the two groups m</w:t>
            </w:r>
            <w:r w:rsidR="006E4B90">
              <w:rPr>
                <w:rFonts w:eastAsia="Times New Roman" w:cs="Arial"/>
                <w:sz w:val="20"/>
                <w:szCs w:val="20"/>
                <w:lang w:val="en-US"/>
              </w:rPr>
              <w:t xml:space="preserve">igrate to opposite poles of the </w:t>
            </w:r>
            <w:r w:rsidRPr="006E4B90">
              <w:rPr>
                <w:rFonts w:eastAsia="Times New Roman" w:cs="Arial"/>
                <w:sz w:val="20"/>
                <w:szCs w:val="20"/>
                <w:lang w:val="en-US"/>
              </w:rPr>
              <w:t>cell.</w:t>
            </w:r>
          </w:p>
        </w:tc>
      </w:tr>
    </w:tbl>
    <w:p w:rsidR="007F78AE" w:rsidRPr="007F78AE" w:rsidRDefault="007F78AE" w:rsidP="007F78AE">
      <w:pPr>
        <w:spacing w:before="100" w:beforeAutospacing="1" w:after="100" w:afterAutospacing="1" w:line="240" w:lineRule="auto"/>
        <w:jc w:val="left"/>
        <w:rPr>
          <w:rFonts w:ascii="Times New Roman" w:eastAsia="Times New Roman" w:hAnsi="Times New Roman" w:cs="Times New Roman"/>
          <w:sz w:val="24"/>
          <w:szCs w:val="24"/>
          <w:lang w:val="en-US"/>
        </w:rPr>
      </w:pPr>
      <w:r w:rsidRPr="007F78AE">
        <w:rPr>
          <w:rFonts w:ascii="Times New Roman" w:eastAsia="Times New Roman" w:hAnsi="Times New Roman" w:cs="Times New Roman"/>
          <w:sz w:val="24"/>
          <w:szCs w:val="24"/>
          <w:lang w:val="en-US"/>
        </w:rPr>
        <w:t> </w:t>
      </w:r>
    </w:p>
    <w:tbl>
      <w:tblPr>
        <w:tblW w:w="5000" w:type="pct"/>
        <w:tblCellMar>
          <w:left w:w="0" w:type="dxa"/>
          <w:right w:w="0" w:type="dxa"/>
        </w:tblCellMar>
        <w:tblLook w:val="04A0"/>
      </w:tblPr>
      <w:tblGrid>
        <w:gridCol w:w="6000"/>
        <w:gridCol w:w="3360"/>
      </w:tblGrid>
      <w:tr w:rsidR="007F78AE" w:rsidRPr="007F78AE" w:rsidTr="007F78AE">
        <w:trPr>
          <w:trHeight w:val="4530"/>
        </w:trPr>
        <w:tc>
          <w:tcPr>
            <w:tcW w:w="2500" w:type="pct"/>
            <w:tcBorders>
              <w:top w:val="nil"/>
              <w:left w:val="nil"/>
              <w:bottom w:val="nil"/>
              <w:right w:val="nil"/>
            </w:tcBorders>
            <w:vAlign w:val="center"/>
            <w:hideMark/>
          </w:tcPr>
          <w:p w:rsidR="007F78AE" w:rsidRPr="007F78AE" w:rsidRDefault="007F78AE" w:rsidP="007F78AE">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GB" w:eastAsia="en-GB"/>
              </w:rPr>
              <w:drawing>
                <wp:inline distT="0" distB="0" distL="0" distR="0">
                  <wp:extent cx="3810000" cy="2857500"/>
                  <wp:effectExtent l="0" t="0" r="0" b="0"/>
                  <wp:docPr id="6" name="Picture 6" descr="http://www.funsci.com/fun3_en/mitosis/garlic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unsci.com/fun3_en/mitosis/garlic_0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inline>
              </w:drawing>
            </w:r>
          </w:p>
        </w:tc>
        <w:tc>
          <w:tcPr>
            <w:tcW w:w="2500" w:type="pct"/>
            <w:tcBorders>
              <w:top w:val="nil"/>
              <w:left w:val="nil"/>
              <w:bottom w:val="nil"/>
              <w:right w:val="nil"/>
            </w:tcBorders>
            <w:vAlign w:val="center"/>
            <w:hideMark/>
          </w:tcPr>
          <w:p w:rsidR="007F78AE" w:rsidRPr="007F78AE" w:rsidRDefault="007F78AE" w:rsidP="007F78AE">
            <w:pPr>
              <w:spacing w:before="100" w:beforeAutospacing="1" w:after="100" w:afterAutospacing="1" w:line="240" w:lineRule="auto"/>
              <w:jc w:val="center"/>
              <w:rPr>
                <w:rFonts w:ascii="Times New Roman" w:eastAsia="Times New Roman" w:hAnsi="Times New Roman" w:cs="Times New Roman"/>
                <w:sz w:val="24"/>
                <w:szCs w:val="24"/>
                <w:lang w:val="en-US"/>
              </w:rPr>
            </w:pPr>
          </w:p>
        </w:tc>
      </w:tr>
      <w:tr w:rsidR="007F78AE" w:rsidRPr="007F78AE" w:rsidTr="007F78AE">
        <w:trPr>
          <w:trHeight w:val="1440"/>
        </w:trPr>
        <w:tc>
          <w:tcPr>
            <w:tcW w:w="2500" w:type="pct"/>
            <w:tcBorders>
              <w:top w:val="nil"/>
              <w:left w:val="nil"/>
              <w:bottom w:val="nil"/>
              <w:right w:val="nil"/>
            </w:tcBorders>
            <w:vAlign w:val="center"/>
            <w:hideMark/>
          </w:tcPr>
          <w:p w:rsidR="007F78AE" w:rsidRPr="00114093" w:rsidRDefault="007F78AE" w:rsidP="00114093">
            <w:pPr>
              <w:spacing w:before="0" w:after="0" w:line="240" w:lineRule="auto"/>
              <w:rPr>
                <w:rFonts w:eastAsia="Times New Roman" w:cs="Arial"/>
                <w:sz w:val="20"/>
                <w:szCs w:val="20"/>
                <w:lang w:val="en-US"/>
              </w:rPr>
            </w:pPr>
            <w:r w:rsidRPr="006E4B90">
              <w:rPr>
                <w:rFonts w:eastAsia="Times New Roman" w:cs="Arial"/>
                <w:sz w:val="20"/>
                <w:szCs w:val="20"/>
                <w:lang w:val="en-US"/>
              </w:rPr>
              <w:t xml:space="preserve">Figure 6 - </w:t>
            </w:r>
            <w:proofErr w:type="spellStart"/>
            <w:r w:rsidRPr="006E4B90">
              <w:rPr>
                <w:rFonts w:eastAsia="Times New Roman" w:cs="Arial"/>
                <w:b/>
                <w:bCs/>
                <w:sz w:val="20"/>
                <w:szCs w:val="20"/>
                <w:lang w:val="en-US"/>
              </w:rPr>
              <w:t>Telophase</w:t>
            </w:r>
            <w:proofErr w:type="spellEnd"/>
            <w:r w:rsidRPr="006E4B90">
              <w:rPr>
                <w:rFonts w:eastAsia="Times New Roman" w:cs="Arial"/>
                <w:sz w:val="20"/>
                <w:szCs w:val="20"/>
                <w:lang w:val="en-US"/>
              </w:rPr>
              <w:t xml:space="preserve">: around each group of </w:t>
            </w:r>
            <w:r w:rsidR="00114093">
              <w:rPr>
                <w:rFonts w:eastAsia="Times New Roman" w:cs="Arial"/>
                <w:sz w:val="20"/>
                <w:szCs w:val="20"/>
                <w:lang w:val="en-US"/>
              </w:rPr>
              <w:t xml:space="preserve">chromosomes a </w:t>
            </w:r>
            <w:r w:rsidRPr="006E4B90">
              <w:rPr>
                <w:rFonts w:eastAsia="Times New Roman" w:cs="Arial"/>
                <w:sz w:val="20"/>
                <w:szCs w:val="20"/>
                <w:lang w:val="en-US"/>
              </w:rPr>
              <w:t>nuclear membrane forms, th</w:t>
            </w:r>
            <w:r w:rsidR="00114093">
              <w:rPr>
                <w:rFonts w:eastAsia="Times New Roman" w:cs="Arial"/>
                <w:sz w:val="20"/>
                <w:szCs w:val="20"/>
                <w:lang w:val="en-US"/>
              </w:rPr>
              <w:t xml:space="preserve">e chromosomes disperse and can no longer be </w:t>
            </w:r>
            <w:r w:rsidRPr="006E4B90">
              <w:rPr>
                <w:rFonts w:eastAsia="Times New Roman" w:cs="Arial"/>
                <w:sz w:val="20"/>
                <w:szCs w:val="20"/>
                <w:lang w:val="en-US"/>
              </w:rPr>
              <w:t xml:space="preserve">distinguished. The spindle </w:t>
            </w:r>
            <w:proofErr w:type="spellStart"/>
            <w:r w:rsidRPr="006E4B90">
              <w:rPr>
                <w:rFonts w:eastAsia="Times New Roman" w:cs="Arial"/>
                <w:sz w:val="20"/>
                <w:szCs w:val="20"/>
                <w:lang w:val="en-US"/>
              </w:rPr>
              <w:t>fibres</w:t>
            </w:r>
            <w:proofErr w:type="spellEnd"/>
            <w:r w:rsidRPr="006E4B90">
              <w:rPr>
                <w:rFonts w:eastAsia="Times New Roman" w:cs="Arial"/>
                <w:sz w:val="20"/>
                <w:szCs w:val="20"/>
                <w:lang w:val="en-US"/>
              </w:rPr>
              <w:t xml:space="preserve"> dissolve. In the </w:t>
            </w:r>
            <w:r w:rsidRPr="006E4B90">
              <w:rPr>
                <w:rFonts w:eastAsia="Times New Roman" w:cs="Arial"/>
                <w:sz w:val="20"/>
                <w:szCs w:val="20"/>
                <w:lang w:val="en-US"/>
              </w:rPr>
              <w:br/>
              <w:t>equatorial zone of the</w:t>
            </w:r>
            <w:r w:rsidR="00114093">
              <w:rPr>
                <w:rFonts w:eastAsia="Times New Roman" w:cs="Arial"/>
                <w:sz w:val="20"/>
                <w:szCs w:val="20"/>
                <w:lang w:val="en-US"/>
              </w:rPr>
              <w:t xml:space="preserve"> cell a new cell wall forms and the two </w:t>
            </w:r>
            <w:r w:rsidRPr="006E4B90">
              <w:rPr>
                <w:rFonts w:eastAsia="Times New Roman" w:cs="Arial"/>
                <w:sz w:val="20"/>
                <w:szCs w:val="20"/>
                <w:lang w:val="en-US"/>
              </w:rPr>
              <w:t xml:space="preserve">cells separate. At the end, they </w:t>
            </w:r>
            <w:r w:rsidR="00114093">
              <w:rPr>
                <w:rFonts w:eastAsia="Times New Roman" w:cs="Arial"/>
                <w:sz w:val="20"/>
                <w:szCs w:val="20"/>
                <w:lang w:val="en-US"/>
              </w:rPr>
              <w:t xml:space="preserve">can no longer be distinguished </w:t>
            </w:r>
            <w:r w:rsidRPr="006E4B90">
              <w:rPr>
                <w:rFonts w:eastAsia="Times New Roman" w:cs="Arial"/>
                <w:sz w:val="20"/>
                <w:szCs w:val="20"/>
                <w:lang w:val="en-US"/>
              </w:rPr>
              <w:t xml:space="preserve">from the other cells in </w:t>
            </w:r>
            <w:proofErr w:type="spellStart"/>
            <w:r w:rsidRPr="006E4B90">
              <w:rPr>
                <w:rFonts w:eastAsia="Times New Roman" w:cs="Arial"/>
                <w:sz w:val="20"/>
                <w:szCs w:val="20"/>
                <w:lang w:val="en-US"/>
              </w:rPr>
              <w:t>interphase</w:t>
            </w:r>
            <w:proofErr w:type="spellEnd"/>
            <w:r w:rsidRPr="006E4B90">
              <w:rPr>
                <w:rFonts w:eastAsia="Times New Roman" w:cs="Arial"/>
                <w:sz w:val="20"/>
                <w:szCs w:val="20"/>
                <w:lang w:val="en-US"/>
              </w:rPr>
              <w:t xml:space="preserve"> that surround them.</w:t>
            </w:r>
          </w:p>
        </w:tc>
        <w:tc>
          <w:tcPr>
            <w:tcW w:w="2500" w:type="pct"/>
            <w:tcBorders>
              <w:top w:val="nil"/>
              <w:left w:val="nil"/>
              <w:bottom w:val="nil"/>
              <w:right w:val="nil"/>
            </w:tcBorders>
            <w:vAlign w:val="center"/>
            <w:hideMark/>
          </w:tcPr>
          <w:p w:rsidR="007F78AE" w:rsidRPr="007F78AE" w:rsidRDefault="007F78AE" w:rsidP="00114093">
            <w:pPr>
              <w:spacing w:before="0" w:after="0" w:line="240" w:lineRule="auto"/>
              <w:jc w:val="center"/>
              <w:rPr>
                <w:rFonts w:ascii="Times New Roman" w:eastAsia="Times New Roman" w:hAnsi="Times New Roman" w:cs="Times New Roman"/>
                <w:sz w:val="24"/>
                <w:szCs w:val="24"/>
                <w:lang w:val="en-US"/>
              </w:rPr>
            </w:pPr>
            <w:r w:rsidRPr="007F78AE">
              <w:rPr>
                <w:rFonts w:ascii="Times New Roman" w:eastAsia="Times New Roman" w:hAnsi="Times New Roman" w:cs="Times New Roman"/>
                <w:sz w:val="20"/>
                <w:szCs w:val="20"/>
                <w:lang w:val="en-US"/>
              </w:rPr>
              <w:br/>
            </w:r>
            <w:r w:rsidRPr="007F78AE">
              <w:rPr>
                <w:rFonts w:ascii="Times New Roman" w:eastAsia="Times New Roman" w:hAnsi="Times New Roman" w:cs="Times New Roman"/>
                <w:sz w:val="24"/>
                <w:szCs w:val="24"/>
                <w:lang w:val="en-US"/>
              </w:rPr>
              <w:br/>
              <w:t> </w:t>
            </w:r>
          </w:p>
        </w:tc>
      </w:tr>
    </w:tbl>
    <w:p w:rsidR="007F78AE" w:rsidRPr="007F78AE" w:rsidRDefault="007F78AE" w:rsidP="006E4B90">
      <w:pPr>
        <w:spacing w:before="100" w:beforeAutospacing="1" w:after="100" w:afterAutospacing="1" w:line="240" w:lineRule="auto"/>
        <w:jc w:val="left"/>
        <w:rPr>
          <w:rFonts w:ascii="Times New Roman" w:eastAsia="Times New Roman" w:hAnsi="Times New Roman" w:cs="Times New Roman"/>
          <w:sz w:val="24"/>
          <w:szCs w:val="24"/>
          <w:lang w:val="en-US"/>
        </w:rPr>
      </w:pPr>
      <w:r w:rsidRPr="007F78AE">
        <w:rPr>
          <w:rFonts w:ascii="Times New Roman" w:eastAsia="Times New Roman" w:hAnsi="Times New Roman" w:cs="Times New Roman"/>
          <w:sz w:val="24"/>
          <w:szCs w:val="24"/>
          <w:lang w:val="en-US"/>
        </w:rPr>
        <w:t> </w:t>
      </w:r>
    </w:p>
    <w:p w:rsidR="00A86C58" w:rsidRDefault="001605A4"/>
    <w:sectPr w:rsidR="00A86C58" w:rsidSect="00E46496">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5B9" w:rsidRDefault="004045B9" w:rsidP="004045B9">
      <w:pPr>
        <w:spacing w:before="0" w:after="0" w:line="240" w:lineRule="auto"/>
      </w:pPr>
      <w:r>
        <w:separator/>
      </w:r>
    </w:p>
  </w:endnote>
  <w:endnote w:type="continuationSeparator" w:id="0">
    <w:p w:rsidR="004045B9" w:rsidRDefault="004045B9" w:rsidP="004045B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482211"/>
      <w:docPartObj>
        <w:docPartGallery w:val="Page Numbers (Bottom of Page)"/>
        <w:docPartUnique/>
      </w:docPartObj>
    </w:sdtPr>
    <w:sdtEndPr>
      <w:rPr>
        <w:noProof/>
      </w:rPr>
    </w:sdtEndPr>
    <w:sdtContent>
      <w:p w:rsidR="004045B9" w:rsidRDefault="00E46496">
        <w:pPr>
          <w:pStyle w:val="Footer"/>
          <w:jc w:val="right"/>
        </w:pPr>
        <w:r>
          <w:fldChar w:fldCharType="begin"/>
        </w:r>
        <w:r w:rsidR="004045B9">
          <w:instrText xml:space="preserve"> PAGE   \* MERGEFORMAT </w:instrText>
        </w:r>
        <w:r>
          <w:fldChar w:fldCharType="separate"/>
        </w:r>
        <w:r w:rsidR="001605A4">
          <w:rPr>
            <w:noProof/>
          </w:rPr>
          <w:t>3</w:t>
        </w:r>
        <w:r>
          <w:rPr>
            <w:noProof/>
          </w:rPr>
          <w:fldChar w:fldCharType="end"/>
        </w:r>
      </w:p>
    </w:sdtContent>
  </w:sdt>
  <w:p w:rsidR="004045B9" w:rsidRDefault="00404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5B9" w:rsidRDefault="004045B9" w:rsidP="004045B9">
      <w:pPr>
        <w:spacing w:before="0" w:after="0" w:line="240" w:lineRule="auto"/>
      </w:pPr>
      <w:r>
        <w:separator/>
      </w:r>
    </w:p>
  </w:footnote>
  <w:footnote w:type="continuationSeparator" w:id="0">
    <w:p w:rsidR="004045B9" w:rsidRDefault="004045B9" w:rsidP="004045B9">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3C05"/>
    <w:multiLevelType w:val="hybridMultilevel"/>
    <w:tmpl w:val="7B969338"/>
    <w:lvl w:ilvl="0" w:tplc="E6AE214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16861"/>
    <w:multiLevelType w:val="hybridMultilevel"/>
    <w:tmpl w:val="4B623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580EE9"/>
    <w:multiLevelType w:val="hybridMultilevel"/>
    <w:tmpl w:val="70281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117443"/>
    <w:multiLevelType w:val="hybridMultilevel"/>
    <w:tmpl w:val="10F62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283AC7"/>
    <w:multiLevelType w:val="hybridMultilevel"/>
    <w:tmpl w:val="6108E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78AE"/>
    <w:rsid w:val="0000201D"/>
    <w:rsid w:val="00071FDD"/>
    <w:rsid w:val="000D10D5"/>
    <w:rsid w:val="00114093"/>
    <w:rsid w:val="00127228"/>
    <w:rsid w:val="00156DEA"/>
    <w:rsid w:val="001605A4"/>
    <w:rsid w:val="001E44C0"/>
    <w:rsid w:val="00210C45"/>
    <w:rsid w:val="00253425"/>
    <w:rsid w:val="004045B9"/>
    <w:rsid w:val="004A7E2A"/>
    <w:rsid w:val="004F1273"/>
    <w:rsid w:val="006C23C6"/>
    <w:rsid w:val="006E4B90"/>
    <w:rsid w:val="00701AF5"/>
    <w:rsid w:val="007F78AE"/>
    <w:rsid w:val="00822733"/>
    <w:rsid w:val="008C1538"/>
    <w:rsid w:val="009C220E"/>
    <w:rsid w:val="00B557D8"/>
    <w:rsid w:val="00B878B4"/>
    <w:rsid w:val="00BA3D1E"/>
    <w:rsid w:val="00D15F87"/>
    <w:rsid w:val="00E46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y Normal"/>
    <w:qFormat/>
    <w:rsid w:val="00D15F87"/>
    <w:pPr>
      <w:spacing w:before="120" w:after="120"/>
      <w:jc w:val="both"/>
    </w:pPr>
    <w:rPr>
      <w:rFonts w:ascii="Arial" w:hAnsi="Arial"/>
      <w:lang w:val="en-NZ"/>
    </w:rPr>
  </w:style>
  <w:style w:type="paragraph" w:styleId="Heading1">
    <w:name w:val="heading 1"/>
    <w:aliases w:val="My Heading 1"/>
    <w:basedOn w:val="Normal"/>
    <w:next w:val="Normal"/>
    <w:link w:val="Heading1Char"/>
    <w:uiPriority w:val="9"/>
    <w:qFormat/>
    <w:rsid w:val="00253425"/>
    <w:pPr>
      <w:keepNext/>
      <w:keepLines/>
      <w:spacing w:line="360" w:lineRule="auto"/>
      <w:outlineLvl w:val="0"/>
    </w:pPr>
    <w:rPr>
      <w:rFonts w:eastAsiaTheme="majorEastAsia" w:cstheme="majorBidi"/>
      <w:b/>
      <w:bCs/>
      <w:sz w:val="28"/>
      <w:szCs w:val="28"/>
    </w:rPr>
  </w:style>
  <w:style w:type="paragraph" w:styleId="Heading2">
    <w:name w:val="heading 2"/>
    <w:aliases w:val="My Heading 2"/>
    <w:basedOn w:val="Normal"/>
    <w:next w:val="Normal"/>
    <w:link w:val="Heading2Char"/>
    <w:uiPriority w:val="9"/>
    <w:unhideWhenUsed/>
    <w:qFormat/>
    <w:rsid w:val="00253425"/>
    <w:pPr>
      <w:keepNext/>
      <w:keepLines/>
      <w:spacing w:line="360" w:lineRule="auto"/>
      <w:outlineLvl w:val="1"/>
    </w:pPr>
    <w:rPr>
      <w:rFonts w:eastAsiaTheme="majorEastAsia" w:cstheme="majorBidi"/>
      <w:b/>
      <w:bCs/>
      <w:sz w:val="26"/>
      <w:szCs w:val="26"/>
    </w:rPr>
  </w:style>
  <w:style w:type="paragraph" w:styleId="Heading3">
    <w:name w:val="heading 3"/>
    <w:aliases w:val="My Heading 3"/>
    <w:basedOn w:val="Normal"/>
    <w:next w:val="Normal"/>
    <w:link w:val="Heading3Char"/>
    <w:uiPriority w:val="9"/>
    <w:unhideWhenUsed/>
    <w:qFormat/>
    <w:rsid w:val="00253425"/>
    <w:pPr>
      <w:keepNext/>
      <w:keepLines/>
      <w:spacing w:line="360"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8C1538"/>
    <w:pPr>
      <w:spacing w:line="360" w:lineRule="auto"/>
    </w:pPr>
    <w:rPr>
      <w:rFonts w:cs="Arial"/>
      <w:b/>
      <w:sz w:val="28"/>
      <w:szCs w:val="28"/>
    </w:rPr>
  </w:style>
  <w:style w:type="character" w:customStyle="1" w:styleId="MyheadingChar">
    <w:name w:val="My heading Char"/>
    <w:basedOn w:val="DefaultParagraphFont"/>
    <w:link w:val="Myheading"/>
    <w:rsid w:val="008C1538"/>
    <w:rPr>
      <w:rFonts w:ascii="Arial" w:hAnsi="Arial" w:cs="Arial"/>
      <w:b/>
      <w:sz w:val="28"/>
      <w:szCs w:val="28"/>
      <w:lang w:val="en-NZ"/>
    </w:rPr>
  </w:style>
  <w:style w:type="paragraph" w:customStyle="1" w:styleId="Myheading1">
    <w:name w:val="My heading 1"/>
    <w:basedOn w:val="Myheading"/>
    <w:link w:val="Myheading1Char"/>
    <w:qFormat/>
    <w:rsid w:val="008C1538"/>
    <w:rPr>
      <w:sz w:val="24"/>
    </w:rPr>
  </w:style>
  <w:style w:type="character" w:customStyle="1" w:styleId="Myheading1Char">
    <w:name w:val="My heading 1 Char"/>
    <w:basedOn w:val="MyheadingChar"/>
    <w:link w:val="Myheading1"/>
    <w:rsid w:val="008C1538"/>
    <w:rPr>
      <w:rFonts w:ascii="Arial" w:hAnsi="Arial" w:cs="Arial"/>
      <w:b/>
      <w:sz w:val="24"/>
      <w:szCs w:val="28"/>
      <w:lang w:val="en-NZ"/>
    </w:rPr>
  </w:style>
  <w:style w:type="paragraph" w:customStyle="1" w:styleId="Mynormal">
    <w:name w:val="My normal"/>
    <w:basedOn w:val="Normal"/>
    <w:link w:val="MynormalChar"/>
    <w:qFormat/>
    <w:rsid w:val="00701AF5"/>
    <w:pPr>
      <w:spacing w:line="360" w:lineRule="auto"/>
    </w:pPr>
    <w:rPr>
      <w:rFonts w:cs="Arial"/>
      <w:sz w:val="28"/>
      <w:szCs w:val="28"/>
    </w:rPr>
  </w:style>
  <w:style w:type="character" w:customStyle="1" w:styleId="MynormalChar">
    <w:name w:val="My normal Char"/>
    <w:basedOn w:val="MyheadingChar"/>
    <w:link w:val="Mynormal"/>
    <w:rsid w:val="00701AF5"/>
    <w:rPr>
      <w:rFonts w:ascii="Arial" w:hAnsi="Arial" w:cs="Arial"/>
      <w:b w:val="0"/>
      <w:sz w:val="28"/>
      <w:szCs w:val="28"/>
      <w:lang w:val="en-NZ"/>
    </w:rPr>
  </w:style>
  <w:style w:type="paragraph" w:customStyle="1" w:styleId="Myheading2">
    <w:name w:val="My heading 2"/>
    <w:basedOn w:val="Mynormal"/>
    <w:link w:val="Myheading2Char"/>
    <w:qFormat/>
    <w:rsid w:val="008C1538"/>
    <w:rPr>
      <w:b/>
      <w:i/>
    </w:rPr>
  </w:style>
  <w:style w:type="character" w:customStyle="1" w:styleId="Myheading2Char">
    <w:name w:val="My heading 2 Char"/>
    <w:basedOn w:val="MynormalChar"/>
    <w:link w:val="Myheading2"/>
    <w:rsid w:val="008C1538"/>
    <w:rPr>
      <w:rFonts w:ascii="Arial" w:hAnsi="Arial" w:cs="Arial"/>
      <w:b/>
      <w:i/>
      <w:sz w:val="28"/>
      <w:szCs w:val="28"/>
      <w:lang w:val="en-NZ"/>
    </w:rPr>
  </w:style>
  <w:style w:type="character" w:customStyle="1" w:styleId="Heading1Char">
    <w:name w:val="Heading 1 Char"/>
    <w:aliases w:val="My Heading 1 Char"/>
    <w:basedOn w:val="DefaultParagraphFont"/>
    <w:link w:val="Heading1"/>
    <w:uiPriority w:val="9"/>
    <w:rsid w:val="00253425"/>
    <w:rPr>
      <w:rFonts w:ascii="Arial" w:eastAsiaTheme="majorEastAsia" w:hAnsi="Arial" w:cstheme="majorBidi"/>
      <w:b/>
      <w:bCs/>
      <w:sz w:val="28"/>
      <w:szCs w:val="28"/>
      <w:lang w:val="en-NZ"/>
    </w:rPr>
  </w:style>
  <w:style w:type="character" w:customStyle="1" w:styleId="Heading2Char">
    <w:name w:val="Heading 2 Char"/>
    <w:aliases w:val="My Heading 2 Char"/>
    <w:basedOn w:val="DefaultParagraphFont"/>
    <w:link w:val="Heading2"/>
    <w:uiPriority w:val="9"/>
    <w:rsid w:val="00253425"/>
    <w:rPr>
      <w:rFonts w:ascii="Arial" w:eastAsiaTheme="majorEastAsia" w:hAnsi="Arial" w:cstheme="majorBidi"/>
      <w:b/>
      <w:bCs/>
      <w:sz w:val="26"/>
      <w:szCs w:val="26"/>
      <w:lang w:val="en-NZ"/>
    </w:rPr>
  </w:style>
  <w:style w:type="character" w:customStyle="1" w:styleId="Heading3Char">
    <w:name w:val="Heading 3 Char"/>
    <w:aliases w:val="My Heading 3 Char"/>
    <w:basedOn w:val="DefaultParagraphFont"/>
    <w:link w:val="Heading3"/>
    <w:uiPriority w:val="9"/>
    <w:rsid w:val="00253425"/>
    <w:rPr>
      <w:rFonts w:ascii="Arial" w:eastAsiaTheme="majorEastAsia" w:hAnsi="Arial" w:cstheme="majorBidi"/>
      <w:b/>
      <w:bCs/>
      <w:i/>
      <w:lang w:val="en-NZ"/>
    </w:rPr>
  </w:style>
  <w:style w:type="paragraph" w:styleId="NormalWeb">
    <w:name w:val="Normal (Web)"/>
    <w:basedOn w:val="Normal"/>
    <w:uiPriority w:val="99"/>
    <w:unhideWhenUsed/>
    <w:rsid w:val="007F78AE"/>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F78AE"/>
    <w:rPr>
      <w:color w:val="0000FF"/>
      <w:u w:val="single"/>
    </w:rPr>
  </w:style>
  <w:style w:type="paragraph" w:styleId="BalloonText">
    <w:name w:val="Balloon Text"/>
    <w:basedOn w:val="Normal"/>
    <w:link w:val="BalloonTextChar"/>
    <w:uiPriority w:val="99"/>
    <w:semiHidden/>
    <w:unhideWhenUsed/>
    <w:rsid w:val="007F78A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AE"/>
    <w:rPr>
      <w:rFonts w:ascii="Tahoma" w:hAnsi="Tahoma" w:cs="Tahoma"/>
      <w:sz w:val="16"/>
      <w:szCs w:val="16"/>
      <w:lang w:val="en-NZ"/>
    </w:rPr>
  </w:style>
  <w:style w:type="paragraph" w:styleId="Header">
    <w:name w:val="header"/>
    <w:basedOn w:val="Normal"/>
    <w:link w:val="HeaderChar"/>
    <w:uiPriority w:val="99"/>
    <w:unhideWhenUsed/>
    <w:rsid w:val="004045B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45B9"/>
    <w:rPr>
      <w:rFonts w:ascii="Arial" w:hAnsi="Arial"/>
      <w:lang w:val="en-NZ"/>
    </w:rPr>
  </w:style>
  <w:style w:type="paragraph" w:styleId="Footer">
    <w:name w:val="footer"/>
    <w:basedOn w:val="Normal"/>
    <w:link w:val="FooterChar"/>
    <w:uiPriority w:val="99"/>
    <w:unhideWhenUsed/>
    <w:rsid w:val="004045B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045B9"/>
    <w:rPr>
      <w:rFonts w:ascii="Arial" w:hAnsi="Arial"/>
      <w:lang w:val="en-NZ"/>
    </w:rPr>
  </w:style>
  <w:style w:type="paragraph" w:styleId="DocumentMap">
    <w:name w:val="Document Map"/>
    <w:basedOn w:val="Normal"/>
    <w:link w:val="DocumentMapChar"/>
    <w:uiPriority w:val="99"/>
    <w:semiHidden/>
    <w:unhideWhenUsed/>
    <w:rsid w:val="00156DEA"/>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56DEA"/>
    <w:rPr>
      <w:rFonts w:ascii="Tahoma" w:hAnsi="Tahoma" w:cs="Tahoma"/>
      <w:sz w:val="16"/>
      <w:szCs w:val="16"/>
      <w:lang w:val="en-NZ"/>
    </w:rPr>
  </w:style>
  <w:style w:type="paragraph" w:styleId="ListParagraph">
    <w:name w:val="List Paragraph"/>
    <w:basedOn w:val="Normal"/>
    <w:uiPriority w:val="34"/>
    <w:qFormat/>
    <w:rsid w:val="00002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y Normal"/>
    <w:qFormat/>
    <w:rsid w:val="00D15F87"/>
    <w:pPr>
      <w:spacing w:before="120" w:after="120"/>
      <w:jc w:val="both"/>
    </w:pPr>
    <w:rPr>
      <w:rFonts w:ascii="Arial" w:hAnsi="Arial"/>
      <w:lang w:val="en-NZ"/>
    </w:rPr>
  </w:style>
  <w:style w:type="paragraph" w:styleId="Heading1">
    <w:name w:val="heading 1"/>
    <w:aliases w:val="My Heading 1"/>
    <w:basedOn w:val="Normal"/>
    <w:next w:val="Normal"/>
    <w:link w:val="Heading1Char"/>
    <w:uiPriority w:val="9"/>
    <w:qFormat/>
    <w:rsid w:val="00253425"/>
    <w:pPr>
      <w:keepNext/>
      <w:keepLines/>
      <w:spacing w:line="360" w:lineRule="auto"/>
      <w:outlineLvl w:val="0"/>
    </w:pPr>
    <w:rPr>
      <w:rFonts w:eastAsiaTheme="majorEastAsia" w:cstheme="majorBidi"/>
      <w:b/>
      <w:bCs/>
      <w:sz w:val="28"/>
      <w:szCs w:val="28"/>
    </w:rPr>
  </w:style>
  <w:style w:type="paragraph" w:styleId="Heading2">
    <w:name w:val="heading 2"/>
    <w:aliases w:val="My Heading 2"/>
    <w:basedOn w:val="Normal"/>
    <w:next w:val="Normal"/>
    <w:link w:val="Heading2Char"/>
    <w:uiPriority w:val="9"/>
    <w:unhideWhenUsed/>
    <w:qFormat/>
    <w:rsid w:val="00253425"/>
    <w:pPr>
      <w:keepNext/>
      <w:keepLines/>
      <w:spacing w:line="360" w:lineRule="auto"/>
      <w:outlineLvl w:val="1"/>
    </w:pPr>
    <w:rPr>
      <w:rFonts w:eastAsiaTheme="majorEastAsia" w:cstheme="majorBidi"/>
      <w:b/>
      <w:bCs/>
      <w:sz w:val="26"/>
      <w:szCs w:val="26"/>
    </w:rPr>
  </w:style>
  <w:style w:type="paragraph" w:styleId="Heading3">
    <w:name w:val="heading 3"/>
    <w:aliases w:val="My Heading 3"/>
    <w:basedOn w:val="Normal"/>
    <w:next w:val="Normal"/>
    <w:link w:val="Heading3Char"/>
    <w:uiPriority w:val="9"/>
    <w:unhideWhenUsed/>
    <w:qFormat/>
    <w:rsid w:val="00253425"/>
    <w:pPr>
      <w:keepNext/>
      <w:keepLines/>
      <w:spacing w:line="360"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8C1538"/>
    <w:pPr>
      <w:spacing w:line="360" w:lineRule="auto"/>
    </w:pPr>
    <w:rPr>
      <w:rFonts w:cs="Arial"/>
      <w:b/>
      <w:sz w:val="28"/>
      <w:szCs w:val="28"/>
    </w:rPr>
  </w:style>
  <w:style w:type="character" w:customStyle="1" w:styleId="MyheadingChar">
    <w:name w:val="My heading Char"/>
    <w:basedOn w:val="DefaultParagraphFont"/>
    <w:link w:val="Myheading"/>
    <w:rsid w:val="008C1538"/>
    <w:rPr>
      <w:rFonts w:ascii="Arial" w:hAnsi="Arial" w:cs="Arial"/>
      <w:b/>
      <w:sz w:val="28"/>
      <w:szCs w:val="28"/>
      <w:lang w:val="en-NZ"/>
    </w:rPr>
  </w:style>
  <w:style w:type="paragraph" w:customStyle="1" w:styleId="Myheading1">
    <w:name w:val="My heading 1"/>
    <w:basedOn w:val="Myheading"/>
    <w:link w:val="Myheading1Char"/>
    <w:qFormat/>
    <w:rsid w:val="008C1538"/>
    <w:rPr>
      <w:sz w:val="24"/>
    </w:rPr>
  </w:style>
  <w:style w:type="character" w:customStyle="1" w:styleId="Myheading1Char">
    <w:name w:val="My heading 1 Char"/>
    <w:basedOn w:val="MyheadingChar"/>
    <w:link w:val="Myheading1"/>
    <w:rsid w:val="008C1538"/>
    <w:rPr>
      <w:rFonts w:ascii="Arial" w:hAnsi="Arial" w:cs="Arial"/>
      <w:b/>
      <w:sz w:val="24"/>
      <w:szCs w:val="28"/>
      <w:lang w:val="en-NZ"/>
    </w:rPr>
  </w:style>
  <w:style w:type="paragraph" w:customStyle="1" w:styleId="Mynormal">
    <w:name w:val="My normal"/>
    <w:basedOn w:val="Normal"/>
    <w:link w:val="MynormalChar"/>
    <w:qFormat/>
    <w:rsid w:val="00701AF5"/>
    <w:pPr>
      <w:spacing w:line="360" w:lineRule="auto"/>
    </w:pPr>
    <w:rPr>
      <w:rFonts w:cs="Arial"/>
      <w:sz w:val="28"/>
      <w:szCs w:val="28"/>
    </w:rPr>
  </w:style>
  <w:style w:type="character" w:customStyle="1" w:styleId="MynormalChar">
    <w:name w:val="My normal Char"/>
    <w:basedOn w:val="MyheadingChar"/>
    <w:link w:val="Mynormal"/>
    <w:rsid w:val="00701AF5"/>
    <w:rPr>
      <w:rFonts w:ascii="Arial" w:hAnsi="Arial" w:cs="Arial"/>
      <w:b w:val="0"/>
      <w:sz w:val="28"/>
      <w:szCs w:val="28"/>
      <w:lang w:val="en-NZ"/>
    </w:rPr>
  </w:style>
  <w:style w:type="paragraph" w:customStyle="1" w:styleId="Myheading2">
    <w:name w:val="My heading 2"/>
    <w:basedOn w:val="Mynormal"/>
    <w:link w:val="Myheading2Char"/>
    <w:qFormat/>
    <w:rsid w:val="008C1538"/>
    <w:rPr>
      <w:b/>
      <w:i/>
    </w:rPr>
  </w:style>
  <w:style w:type="character" w:customStyle="1" w:styleId="Myheading2Char">
    <w:name w:val="My heading 2 Char"/>
    <w:basedOn w:val="MynormalChar"/>
    <w:link w:val="Myheading2"/>
    <w:rsid w:val="008C1538"/>
    <w:rPr>
      <w:rFonts w:ascii="Arial" w:hAnsi="Arial" w:cs="Arial"/>
      <w:b/>
      <w:i/>
      <w:sz w:val="28"/>
      <w:szCs w:val="28"/>
      <w:lang w:val="en-NZ"/>
    </w:rPr>
  </w:style>
  <w:style w:type="character" w:customStyle="1" w:styleId="Heading1Char">
    <w:name w:val="Heading 1 Char"/>
    <w:aliases w:val="My Heading 1 Char"/>
    <w:basedOn w:val="DefaultParagraphFont"/>
    <w:link w:val="Heading1"/>
    <w:uiPriority w:val="9"/>
    <w:rsid w:val="00253425"/>
    <w:rPr>
      <w:rFonts w:ascii="Arial" w:eastAsiaTheme="majorEastAsia" w:hAnsi="Arial" w:cstheme="majorBidi"/>
      <w:b/>
      <w:bCs/>
      <w:sz w:val="28"/>
      <w:szCs w:val="28"/>
      <w:lang w:val="en-NZ"/>
    </w:rPr>
  </w:style>
  <w:style w:type="character" w:customStyle="1" w:styleId="Heading2Char">
    <w:name w:val="Heading 2 Char"/>
    <w:aliases w:val="My Heading 2 Char"/>
    <w:basedOn w:val="DefaultParagraphFont"/>
    <w:link w:val="Heading2"/>
    <w:uiPriority w:val="9"/>
    <w:rsid w:val="00253425"/>
    <w:rPr>
      <w:rFonts w:ascii="Arial" w:eastAsiaTheme="majorEastAsia" w:hAnsi="Arial" w:cstheme="majorBidi"/>
      <w:b/>
      <w:bCs/>
      <w:sz w:val="26"/>
      <w:szCs w:val="26"/>
      <w:lang w:val="en-NZ"/>
    </w:rPr>
  </w:style>
  <w:style w:type="character" w:customStyle="1" w:styleId="Heading3Char">
    <w:name w:val="Heading 3 Char"/>
    <w:aliases w:val="My Heading 3 Char"/>
    <w:basedOn w:val="DefaultParagraphFont"/>
    <w:link w:val="Heading3"/>
    <w:uiPriority w:val="9"/>
    <w:rsid w:val="00253425"/>
    <w:rPr>
      <w:rFonts w:ascii="Arial" w:eastAsiaTheme="majorEastAsia" w:hAnsi="Arial" w:cstheme="majorBidi"/>
      <w:b/>
      <w:bCs/>
      <w:i/>
      <w:lang w:val="en-NZ"/>
    </w:rPr>
  </w:style>
  <w:style w:type="paragraph" w:styleId="NormalWeb">
    <w:name w:val="Normal (Web)"/>
    <w:basedOn w:val="Normal"/>
    <w:uiPriority w:val="99"/>
    <w:unhideWhenUsed/>
    <w:rsid w:val="007F78AE"/>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F78AE"/>
    <w:rPr>
      <w:color w:val="0000FF"/>
      <w:u w:val="single"/>
    </w:rPr>
  </w:style>
  <w:style w:type="paragraph" w:styleId="BalloonText">
    <w:name w:val="Balloon Text"/>
    <w:basedOn w:val="Normal"/>
    <w:link w:val="BalloonTextChar"/>
    <w:uiPriority w:val="99"/>
    <w:semiHidden/>
    <w:unhideWhenUsed/>
    <w:rsid w:val="007F78A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AE"/>
    <w:rPr>
      <w:rFonts w:ascii="Tahoma" w:hAnsi="Tahoma" w:cs="Tahoma"/>
      <w:sz w:val="16"/>
      <w:szCs w:val="16"/>
      <w:lang w:val="en-NZ"/>
    </w:rPr>
  </w:style>
  <w:style w:type="paragraph" w:styleId="Header">
    <w:name w:val="header"/>
    <w:basedOn w:val="Normal"/>
    <w:link w:val="HeaderChar"/>
    <w:uiPriority w:val="99"/>
    <w:unhideWhenUsed/>
    <w:rsid w:val="004045B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45B9"/>
    <w:rPr>
      <w:rFonts w:ascii="Arial" w:hAnsi="Arial"/>
      <w:lang w:val="en-NZ"/>
    </w:rPr>
  </w:style>
  <w:style w:type="paragraph" w:styleId="Footer">
    <w:name w:val="footer"/>
    <w:basedOn w:val="Normal"/>
    <w:link w:val="FooterChar"/>
    <w:uiPriority w:val="99"/>
    <w:unhideWhenUsed/>
    <w:rsid w:val="004045B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045B9"/>
    <w:rPr>
      <w:rFonts w:ascii="Arial" w:hAnsi="Arial"/>
      <w:lang w:val="en-NZ"/>
    </w:rPr>
  </w:style>
</w:styles>
</file>

<file path=word/webSettings.xml><?xml version="1.0" encoding="utf-8"?>
<w:webSettings xmlns:r="http://schemas.openxmlformats.org/officeDocument/2006/relationships" xmlns:w="http://schemas.openxmlformats.org/wordprocessingml/2006/main">
  <w:divs>
    <w:div w:id="10175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Filoche</dc:creator>
  <cp:lastModifiedBy>Emma Roberts</cp:lastModifiedBy>
  <cp:revision>3</cp:revision>
  <dcterms:created xsi:type="dcterms:W3CDTF">2018-01-10T22:46:00Z</dcterms:created>
  <dcterms:modified xsi:type="dcterms:W3CDTF">2018-01-10T22:48:00Z</dcterms:modified>
</cp:coreProperties>
</file>